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92C" w:rsidRPr="00C1592C" w:rsidRDefault="00A4031C" w:rsidP="00EA63DC">
      <w:pPr>
        <w:pStyle w:val="a3"/>
        <w:spacing w:line="418" w:lineRule="atLeast"/>
        <w:rPr>
          <w:rFonts w:eastAsia="新細明體" w:cs="新細明體" w:hint="eastAsia"/>
          <w:lang w:eastAsia="zh-TW"/>
        </w:rPr>
      </w:pPr>
      <w:r>
        <w:rPr>
          <w:rFonts w:ascii="Times New Roman" w:eastAsia="Times New Roman"/>
          <w:spacing w:val="-60"/>
          <w:shd w:val="clear" w:color="auto" w:fill="FFFF00"/>
          <w:lang w:eastAsia="zh-TW"/>
        </w:rPr>
        <w:t xml:space="preserve"> </w:t>
      </w:r>
      <w:r w:rsidR="00C1592C" w:rsidRPr="00EA63DC">
        <w:rPr>
          <w:rFonts w:ascii="微軟正黑體" w:eastAsia="微軟正黑體" w:hAnsi="微軟正黑體" w:cs="新細明體" w:hint="eastAsia"/>
          <w:b/>
          <w:bCs/>
          <w:spacing w:val="1"/>
          <w:shd w:val="clear" w:color="auto" w:fill="FFFF00"/>
          <w:lang w:eastAsia="zh-TW"/>
        </w:rPr>
        <w:t>附件</w:t>
      </w:r>
      <w:r w:rsidR="00C1592C" w:rsidRPr="00EA63DC">
        <w:rPr>
          <w:rFonts w:eastAsia="新細明體" w:cs="新細明體"/>
          <w:lang w:eastAsia="zh-TW"/>
        </w:rPr>
        <w:t xml:space="preserve"> </w:t>
      </w:r>
      <w:r w:rsidR="00C1592C" w:rsidRPr="00EA63DC">
        <w:rPr>
          <w:rFonts w:ascii="微軟正黑體" w:eastAsia="微軟正黑體" w:hAnsi="微軟正黑體" w:cs="新細明體" w:hint="eastAsia"/>
          <w:b/>
          <w:bCs/>
          <w:shd w:val="clear" w:color="auto" w:fill="FFFF00"/>
          <w:lang w:eastAsia="zh-TW"/>
        </w:rPr>
        <w:t>2</w:t>
      </w:r>
      <w:r w:rsidR="00C1592C" w:rsidRPr="00EA63DC">
        <w:rPr>
          <w:rFonts w:eastAsia="新細明體" w:cs="新細明體"/>
          <w:b/>
          <w:bCs/>
          <w:lang w:eastAsia="zh-TW"/>
        </w:rPr>
        <w:t xml:space="preserve"> </w:t>
      </w:r>
      <w:r w:rsidR="00C1592C" w:rsidRPr="00EA63DC">
        <w:rPr>
          <w:rFonts w:ascii="微軟正黑體" w:eastAsia="微軟正黑體" w:hAnsi="微軟正黑體" w:cs="新細明體" w:hint="eastAsia"/>
          <w:b/>
          <w:bCs/>
          <w:shd w:val="clear" w:color="auto" w:fill="FFFF00"/>
          <w:lang w:eastAsia="zh-TW"/>
        </w:rPr>
        <w:t>： 實習證明樣本</w:t>
      </w:r>
    </w:p>
    <w:p w:rsidR="003B3A35" w:rsidRDefault="003B3A35" w:rsidP="003B3A35">
      <w:pPr>
        <w:widowControl/>
        <w:ind w:right="89"/>
        <w:jc w:val="center"/>
        <w:outlineLvl w:val="0"/>
        <w:rPr>
          <w:rFonts w:ascii="微軟正黑體" w:eastAsia="微軟正黑體" w:hAnsi="微軟正黑體" w:cs="新細明體"/>
          <w:b/>
          <w:bCs/>
          <w:sz w:val="32"/>
          <w:szCs w:val="32"/>
          <w:lang w:eastAsia="zh-TW"/>
        </w:rPr>
      </w:pPr>
      <w:r w:rsidRPr="009C2D3B">
        <w:rPr>
          <w:rFonts w:ascii="微軟正黑體" w:eastAsia="微軟正黑體" w:hAnsi="微軟正黑體"/>
          <w:b/>
          <w:kern w:val="36"/>
          <w:sz w:val="32"/>
          <w:szCs w:val="32"/>
          <w:lang w:val="zh-TW" w:eastAsia="zh-TW"/>
        </w:rPr>
        <w:t>國立屏東大學幼兒</w:t>
      </w:r>
      <w:r w:rsidR="00A920CB">
        <w:rPr>
          <w:rFonts w:ascii="微軟正黑體" w:eastAsia="微軟正黑體" w:hAnsi="微軟正黑體" w:hint="eastAsia"/>
          <w:b/>
          <w:kern w:val="36"/>
          <w:sz w:val="32"/>
          <w:szCs w:val="32"/>
          <w:lang w:val="zh-TW" w:eastAsia="zh-TW"/>
        </w:rPr>
        <w:t>教</w:t>
      </w:r>
      <w:r w:rsidRPr="009C2D3B">
        <w:rPr>
          <w:rFonts w:ascii="微軟正黑體" w:eastAsia="微軟正黑體" w:hAnsi="微軟正黑體"/>
          <w:b/>
          <w:kern w:val="36"/>
          <w:sz w:val="32"/>
          <w:szCs w:val="32"/>
          <w:lang w:val="zh-TW" w:eastAsia="zh-TW"/>
        </w:rPr>
        <w:t>育學系</w:t>
      </w:r>
      <w:r w:rsidRPr="009C2D3B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  <w:lang w:eastAsia="zh-TW"/>
        </w:rPr>
        <w:t xml:space="preserve">                                     </w:t>
      </w:r>
      <w:r w:rsidRPr="009C2D3B">
        <w:rPr>
          <w:rFonts w:ascii="微軟正黑體" w:eastAsia="微軟正黑體" w:hAnsi="微軟正黑體" w:cs="新細明體" w:hint="eastAsia"/>
          <w:b/>
          <w:bCs/>
          <w:sz w:val="32"/>
          <w:szCs w:val="32"/>
          <w:lang w:eastAsia="zh-TW"/>
        </w:rPr>
        <w:t xml:space="preserve">                                       實習證明書</w:t>
      </w:r>
    </w:p>
    <w:p w:rsidR="00C1592C" w:rsidRPr="00C1592C" w:rsidRDefault="00C1592C" w:rsidP="003B3A35">
      <w:pPr>
        <w:widowControl/>
        <w:ind w:leftChars="64" w:left="141" w:right="89"/>
        <w:outlineLvl w:val="0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學生：</w:t>
      </w:r>
    </w:p>
    <w:p w:rsidR="00C1592C" w:rsidRPr="00C1592C" w:rsidRDefault="00C1592C" w:rsidP="00C1592C">
      <w:pPr>
        <w:widowControl/>
        <w:spacing w:before="192"/>
        <w:ind w:left="112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畢業日期：</w:t>
      </w:r>
    </w:p>
    <w:p w:rsidR="00C1592C" w:rsidRPr="00C1592C" w:rsidRDefault="00C1592C" w:rsidP="00C1592C">
      <w:pPr>
        <w:widowControl/>
        <w:spacing w:before="192"/>
        <w:ind w:left="112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此證明以上學生配合本系幼兒</w:t>
      </w:r>
      <w:r w:rsidR="00D13BFA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園</w:t>
      </w:r>
      <w:r w:rsidR="00D13BFA"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教保</w:t>
      </w:r>
      <w:r w:rsidR="00D13BFA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/教學</w:t>
      </w: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實習課程需要，就學期間參與實習的實況如下：</w:t>
      </w:r>
    </w:p>
    <w:p w:rsidR="00C1592C" w:rsidRPr="00C1592C" w:rsidRDefault="00C1592C" w:rsidP="00C1592C">
      <w:pPr>
        <w:widowControl/>
        <w:spacing w:before="3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11"/>
          <w:szCs w:val="11"/>
          <w:lang w:eastAsia="zh-TW"/>
        </w:rPr>
        <w:t> </w:t>
      </w:r>
    </w:p>
    <w:p w:rsidR="00C1592C" w:rsidRPr="00C1592C" w:rsidRDefault="00C1592C" w:rsidP="00C1592C">
      <w:pPr>
        <w:widowControl/>
        <w:spacing w:line="468" w:lineRule="atLeast"/>
        <w:ind w:left="112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pacing w:val="-60"/>
          <w:sz w:val="24"/>
          <w:szCs w:val="24"/>
          <w:shd w:val="clear" w:color="auto" w:fill="FFFF00"/>
          <w:lang w:eastAsia="zh-TW"/>
        </w:rPr>
        <w:t> </w:t>
      </w: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shd w:val="clear" w:color="auto" w:fill="FFFF00"/>
          <w:lang w:eastAsia="zh-TW"/>
        </w:rPr>
        <w:t>例如：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7"/>
        <w:gridCol w:w="1925"/>
        <w:gridCol w:w="1927"/>
      </w:tblGrid>
      <w:tr w:rsidR="00C1592C" w:rsidRPr="00C1592C" w:rsidTr="0027398F">
        <w:trPr>
          <w:trHeight w:val="650"/>
        </w:trPr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35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實習項目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35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實習機構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35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實習年齡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350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實習時間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58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實習時數</w:t>
            </w:r>
          </w:p>
          <w:p w:rsidR="00C1592C" w:rsidRPr="00C1592C" w:rsidRDefault="00C1592C" w:rsidP="00C1592C">
            <w:pPr>
              <w:widowControl/>
              <w:spacing w:line="364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(小時)</w:t>
            </w:r>
          </w:p>
        </w:tc>
      </w:tr>
      <w:tr w:rsidR="00C1592C" w:rsidRPr="00C1592C" w:rsidTr="0027398F">
        <w:trPr>
          <w:trHeight w:val="322"/>
        </w:trPr>
        <w:tc>
          <w:tcPr>
            <w:tcW w:w="1925" w:type="dxa"/>
            <w:hideMark/>
          </w:tcPr>
          <w:p w:rsidR="00C1592C" w:rsidRPr="00C1592C" w:rsidRDefault="009D2B64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嬰幼兒教保見習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proofErr w:type="gramStart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臺北小</w:t>
            </w:r>
            <w:proofErr w:type="gramEnd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星星幼兒</w:t>
            </w:r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園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2-3 歲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 xml:space="preserve">2015/01/19 </w:t>
            </w:r>
            <w:proofErr w:type="gramStart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–</w:t>
            </w:r>
            <w:proofErr w:type="gramEnd"/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2015/01/29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72</w:t>
            </w:r>
          </w:p>
        </w:tc>
      </w:tr>
      <w:tr w:rsidR="00C1592C" w:rsidRPr="00C1592C" w:rsidTr="0027398F">
        <w:trPr>
          <w:trHeight w:val="322"/>
        </w:trPr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幼兒園教保實習</w:t>
            </w:r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（1）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台中小星星幼兒</w:t>
            </w:r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園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0"/>
              <w:rPr>
                <w:rFonts w:eastAsia="新細明體" w:cs="新細明體" w:hint="eastAsia"/>
                <w:lang w:eastAsia="zh-TW"/>
              </w:rPr>
            </w:pPr>
            <w:bookmarkStart w:id="0" w:name="_GoBack"/>
            <w:bookmarkEnd w:id="0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3-6 歲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 xml:space="preserve">2015/08/05 </w:t>
            </w:r>
            <w:proofErr w:type="gramStart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–</w:t>
            </w:r>
            <w:proofErr w:type="gramEnd"/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2015/08/21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89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120</w:t>
            </w:r>
          </w:p>
        </w:tc>
      </w:tr>
      <w:tr w:rsidR="00C1592C" w:rsidRPr="00C1592C" w:rsidTr="0027398F">
        <w:trPr>
          <w:trHeight w:val="324"/>
        </w:trPr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9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幼兒園教保實習</w:t>
            </w:r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（2）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9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台南小星星幼兒</w:t>
            </w:r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園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9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3-4 歲</w:t>
            </w:r>
          </w:p>
        </w:tc>
        <w:tc>
          <w:tcPr>
            <w:tcW w:w="1925" w:type="dxa"/>
            <w:hideMark/>
          </w:tcPr>
          <w:p w:rsidR="00C1592C" w:rsidRPr="00C1592C" w:rsidRDefault="00C1592C" w:rsidP="00C1592C">
            <w:pPr>
              <w:widowControl/>
              <w:spacing w:line="290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 xml:space="preserve">2016/07/01 </w:t>
            </w:r>
            <w:proofErr w:type="gramStart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–</w:t>
            </w:r>
            <w:proofErr w:type="gramEnd"/>
            <w:r w:rsidR="009D2B64"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2016/09/02</w:t>
            </w:r>
          </w:p>
        </w:tc>
        <w:tc>
          <w:tcPr>
            <w:tcW w:w="1927" w:type="dxa"/>
            <w:hideMark/>
          </w:tcPr>
          <w:p w:rsidR="00C1592C" w:rsidRPr="00C1592C" w:rsidRDefault="00C1592C" w:rsidP="00C1592C">
            <w:pPr>
              <w:widowControl/>
              <w:spacing w:line="290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240</w:t>
            </w:r>
          </w:p>
        </w:tc>
      </w:tr>
      <w:tr w:rsidR="009D2B64" w:rsidRPr="00C1592C" w:rsidTr="0027398F">
        <w:trPr>
          <w:trHeight w:val="830"/>
        </w:trPr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spacing w:line="292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幼兒園教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學</w:t>
            </w: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實習</w:t>
            </w: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spacing w:line="291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pacing w:val="35"/>
                <w:sz w:val="24"/>
                <w:szCs w:val="24"/>
                <w:lang w:eastAsia="zh-TW"/>
              </w:rPr>
              <w:t>新</w:t>
            </w:r>
            <w:r w:rsidRPr="00C1592C">
              <w:rPr>
                <w:rFonts w:eastAsia="新細明體" w:cs="新細明體"/>
                <w:lang w:eastAsia="zh-TW"/>
              </w:rPr>
              <w:t xml:space="preserve"> </w:t>
            </w:r>
            <w:r w:rsidRPr="00C1592C">
              <w:rPr>
                <w:rFonts w:ascii="微軟正黑體" w:eastAsia="微軟正黑體" w:hAnsi="微軟正黑體" w:cs="新細明體" w:hint="eastAsia"/>
                <w:b/>
                <w:bCs/>
                <w:spacing w:val="35"/>
                <w:sz w:val="24"/>
                <w:szCs w:val="24"/>
                <w:lang w:eastAsia="zh-TW"/>
              </w:rPr>
              <w:t>加</w:t>
            </w: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坡 NTUC</w:t>
            </w:r>
            <w:r w:rsidRPr="00C1592C">
              <w:rPr>
                <w:rFonts w:eastAsia="新細明體" w:cs="新細明體"/>
                <w:b/>
                <w:bCs/>
                <w:lang w:eastAsia="zh-TW"/>
              </w:rPr>
              <w:t xml:space="preserve"> </w:t>
            </w:r>
          </w:p>
          <w:p w:rsidR="009D2B64" w:rsidRPr="00C1592C" w:rsidRDefault="009D2B64" w:rsidP="009D2B64">
            <w:pPr>
              <w:widowControl/>
              <w:spacing w:line="292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First Campus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spacing w:line="291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4-5 歲</w:t>
            </w:r>
          </w:p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spacing w:line="291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 xml:space="preserve">2017/01/02 </w:t>
            </w:r>
            <w:proofErr w:type="gramStart"/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–</w:t>
            </w:r>
            <w:proofErr w:type="gramEnd"/>
          </w:p>
          <w:p w:rsidR="009D2B64" w:rsidRPr="00C1592C" w:rsidRDefault="009D2B64" w:rsidP="009D2B64">
            <w:pPr>
              <w:widowControl/>
              <w:spacing w:line="292" w:lineRule="atLeast"/>
              <w:ind w:left="108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2017/01/14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spacing w:line="291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80</w:t>
            </w:r>
          </w:p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</w:tr>
      <w:tr w:rsidR="009D2B64" w:rsidRPr="00C1592C" w:rsidTr="0027398F">
        <w:trPr>
          <w:trHeight w:val="327"/>
        </w:trPr>
        <w:tc>
          <w:tcPr>
            <w:tcW w:w="1925" w:type="dxa"/>
          </w:tcPr>
          <w:p w:rsidR="009D2B64" w:rsidRPr="00C1592C" w:rsidRDefault="009D2B64" w:rsidP="009D2B64">
            <w:pPr>
              <w:widowControl/>
              <w:spacing w:line="299" w:lineRule="atLeast"/>
              <w:ind w:left="110"/>
              <w:rPr>
                <w:rFonts w:eastAsia="新細明體" w:cs="新細明體" w:hint="eastAsia"/>
                <w:lang w:eastAsia="zh-TW"/>
              </w:rPr>
            </w:pP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</w:tr>
      <w:tr w:rsidR="009D2B64" w:rsidRPr="00C1592C" w:rsidTr="0027398F">
        <w:trPr>
          <w:trHeight w:val="539"/>
        </w:trPr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spacing w:line="350" w:lineRule="atLeast"/>
              <w:ind w:left="110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總時數</w:t>
            </w: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5" w:type="dxa"/>
            <w:hideMark/>
          </w:tcPr>
          <w:p w:rsidR="009D2B64" w:rsidRPr="00C1592C" w:rsidRDefault="009D2B64" w:rsidP="009D2B64">
            <w:pPr>
              <w:widowControl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lang w:eastAsia="zh-TW"/>
              </w:rPr>
              <w:t> </w:t>
            </w:r>
          </w:p>
        </w:tc>
        <w:tc>
          <w:tcPr>
            <w:tcW w:w="1927" w:type="dxa"/>
            <w:hideMark/>
          </w:tcPr>
          <w:p w:rsidR="009D2B64" w:rsidRPr="00C1592C" w:rsidRDefault="009D2B64" w:rsidP="009D2B64">
            <w:pPr>
              <w:widowControl/>
              <w:spacing w:line="350" w:lineRule="atLeast"/>
              <w:ind w:left="111"/>
              <w:rPr>
                <w:rFonts w:eastAsia="新細明體" w:cs="新細明體" w:hint="eastAsia"/>
                <w:lang w:eastAsia="zh-TW"/>
              </w:rPr>
            </w:pPr>
            <w:r w:rsidRPr="00C1592C">
              <w:rPr>
                <w:rFonts w:ascii="微軟正黑體" w:eastAsia="微軟正黑體" w:hAnsi="微軟正黑體" w:cs="新細明體" w:hint="eastAsia"/>
                <w:b/>
                <w:bCs/>
                <w:sz w:val="24"/>
                <w:szCs w:val="24"/>
                <w:lang w:eastAsia="zh-TW"/>
              </w:rPr>
              <w:t>512</w:t>
            </w:r>
          </w:p>
        </w:tc>
      </w:tr>
    </w:tbl>
    <w:p w:rsidR="00C1592C" w:rsidRPr="00C1592C" w:rsidRDefault="00C1592C" w:rsidP="00C1592C">
      <w:pPr>
        <w:widowControl/>
        <w:spacing w:before="14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25"/>
          <w:szCs w:val="25"/>
          <w:lang w:eastAsia="zh-TW"/>
        </w:rPr>
        <w:t> </w:t>
      </w:r>
    </w:p>
    <w:p w:rsidR="00C1592C" w:rsidRPr="00C1592C" w:rsidRDefault="00C1592C" w:rsidP="00C1592C">
      <w:pPr>
        <w:widowControl/>
        <w:spacing w:before="1"/>
        <w:ind w:left="112"/>
        <w:rPr>
          <w:rFonts w:eastAsia="新細明體" w:cs="新細明體" w:hint="eastAsia"/>
          <w:sz w:val="24"/>
          <w:szCs w:val="24"/>
          <w:lang w:eastAsia="zh-TW"/>
        </w:rPr>
      </w:pP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教學單位蓋章：</w:t>
      </w:r>
      <w:r w:rsidRPr="00C1592C">
        <w:rPr>
          <w:rFonts w:eastAsia="新細明體" w:cs="新細明體"/>
          <w:b/>
          <w:bCs/>
          <w:sz w:val="24"/>
          <w:szCs w:val="24"/>
          <w:lang w:eastAsia="zh-TW"/>
        </w:rPr>
        <w:t xml:space="preserve"> </w:t>
      </w:r>
      <w:r w:rsidR="00EA63DC">
        <w:rPr>
          <w:rFonts w:eastAsia="新細明體" w:cs="新細明體" w:hint="eastAsia"/>
          <w:b/>
          <w:bCs/>
          <w:sz w:val="24"/>
          <w:szCs w:val="24"/>
          <w:lang w:eastAsia="zh-TW"/>
        </w:rPr>
        <w:t xml:space="preserve">                                                                      </w:t>
      </w:r>
      <w:r w:rsidRPr="00C1592C">
        <w:rPr>
          <w:rFonts w:ascii="微軟正黑體" w:eastAsia="微軟正黑體" w:hAnsi="微軟正黑體" w:cs="新細明體" w:hint="eastAsia"/>
          <w:b/>
          <w:bCs/>
          <w:sz w:val="24"/>
          <w:szCs w:val="24"/>
          <w:lang w:eastAsia="zh-TW"/>
        </w:rPr>
        <w:t>系主任蓋章：</w:t>
      </w:r>
      <w:r w:rsidRPr="00C1592C">
        <w:rPr>
          <w:rFonts w:eastAsia="新細明體" w:cs="新細明體"/>
          <w:b/>
          <w:bCs/>
          <w:sz w:val="24"/>
          <w:szCs w:val="24"/>
          <w:lang w:eastAsia="zh-TW"/>
        </w:rPr>
        <w:t xml:space="preserve"> </w:t>
      </w:r>
    </w:p>
    <w:p w:rsidR="00F13E9E" w:rsidRPr="00C1592C" w:rsidRDefault="00C1592C" w:rsidP="00C1592C">
      <w:pPr>
        <w:pStyle w:val="a3"/>
        <w:spacing w:line="418" w:lineRule="exact"/>
        <w:rPr>
          <w:rFonts w:ascii="微軟正黑體" w:eastAsia="微軟正黑體" w:hAnsi="微軟正黑體"/>
          <w:lang w:eastAsia="zh-TW"/>
        </w:rPr>
        <w:sectPr w:rsidR="00F13E9E" w:rsidRPr="00C1592C">
          <w:footerReference w:type="default" r:id="rId7"/>
          <w:type w:val="continuous"/>
          <w:pgSz w:w="11910" w:h="16840"/>
          <w:pgMar w:top="1080" w:right="1020" w:bottom="900" w:left="1020" w:header="720" w:footer="720" w:gutter="0"/>
          <w:cols w:space="720"/>
        </w:sectPr>
      </w:pPr>
      <w:r w:rsidRPr="00C1592C">
        <w:rPr>
          <w:rFonts w:ascii="微軟正黑體" w:eastAsia="微軟正黑體" w:hAnsi="微軟正黑體" w:cs="新細明體" w:hint="eastAsia"/>
          <w:sz w:val="22"/>
          <w:szCs w:val="22"/>
          <w:lang w:eastAsia="zh-TW"/>
        </w:rPr>
        <w:br w:type="page"/>
      </w:r>
    </w:p>
    <w:p w:rsidR="003B3A35" w:rsidRPr="00D92F45" w:rsidRDefault="003B3A35" w:rsidP="003B3A3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1" w:name="_Hlk170217181"/>
      <w:r w:rsidRPr="003B3A3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N</w:t>
      </w:r>
      <w:r w:rsidRPr="003B3A35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>ational</w:t>
      </w:r>
      <w:r w:rsidRPr="003B3A3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Pingtung Universit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y</w:t>
      </w:r>
    </w:p>
    <w:bookmarkEnd w:id="1"/>
    <w:p w:rsidR="003B3A35" w:rsidRPr="00D92F45" w:rsidRDefault="003B3A35" w:rsidP="003B3A35">
      <w:pPr>
        <w:pStyle w:val="2"/>
        <w:ind w:left="0" w:right="-53"/>
        <w:rPr>
          <w:rFonts w:ascii="Times New Roman" w:hAnsi="Times New Roman" w:cs="Times New Roman"/>
          <w:b/>
        </w:rPr>
      </w:pPr>
      <w:r w:rsidRPr="00D92F45">
        <w:rPr>
          <w:rFonts w:ascii="Times New Roman" w:hAnsi="Times New Roman" w:cs="Times New Roman"/>
          <w:b/>
          <w:bCs/>
          <w:lang w:eastAsia="zh-CN"/>
        </w:rPr>
        <w:t>Department of Early Childhood Education</w:t>
      </w:r>
      <w:r w:rsidRPr="00D92F45">
        <w:rPr>
          <w:rFonts w:ascii="Times New Roman" w:hAnsi="Times New Roman" w:cs="Times New Roman"/>
          <w:b/>
        </w:rPr>
        <w:t xml:space="preserve"> </w:t>
      </w:r>
    </w:p>
    <w:p w:rsidR="00F13E9E" w:rsidRDefault="003B3A35" w:rsidP="003B3A35">
      <w:pPr>
        <w:pStyle w:val="2"/>
        <w:ind w:left="2206"/>
      </w:pPr>
      <w:r w:rsidRPr="00D92F45">
        <w:rPr>
          <w:rFonts w:ascii="Times New Roman" w:hAnsi="Times New Roman" w:cs="Times New Roman"/>
          <w:b/>
        </w:rPr>
        <w:t>Internship Certification</w:t>
      </w:r>
      <w:r>
        <w:t xml:space="preserve"> </w:t>
      </w:r>
    </w:p>
    <w:p w:rsidR="00F13E9E" w:rsidRDefault="00F13E9E">
      <w:pPr>
        <w:pStyle w:val="a3"/>
        <w:spacing w:before="6"/>
        <w:ind w:left="0"/>
        <w:rPr>
          <w:sz w:val="28"/>
        </w:rPr>
      </w:pPr>
    </w:p>
    <w:p w:rsidR="00F13E9E" w:rsidRDefault="00A4031C">
      <w:pPr>
        <w:pStyle w:val="a3"/>
        <w:spacing w:line="448" w:lineRule="exact"/>
      </w:pPr>
      <w:r>
        <w:t>Name of Student：</w:t>
      </w:r>
    </w:p>
    <w:p w:rsidR="00F13E9E" w:rsidRDefault="00A4031C">
      <w:pPr>
        <w:pStyle w:val="a3"/>
        <w:spacing w:before="194"/>
      </w:pPr>
      <w:r>
        <w:t>Date of Graduation：</w:t>
      </w:r>
    </w:p>
    <w:p w:rsidR="00F13E9E" w:rsidRDefault="00F13E9E" w:rsidP="00580EF4">
      <w:pPr>
        <w:pStyle w:val="a3"/>
        <w:spacing w:line="320" w:lineRule="exact"/>
        <w:ind w:left="0"/>
        <w:rPr>
          <w:sz w:val="14"/>
        </w:rPr>
      </w:pPr>
    </w:p>
    <w:p w:rsidR="00F13E9E" w:rsidRDefault="00A4031C" w:rsidP="00580EF4">
      <w:pPr>
        <w:pStyle w:val="a3"/>
        <w:spacing w:line="320" w:lineRule="exact"/>
      </w:pPr>
      <w:r>
        <w:rPr>
          <w:w w:val="95"/>
        </w:rPr>
        <w:t xml:space="preserve">This is to certify the above named student participated in the internship as required for this </w:t>
      </w:r>
      <w:r>
        <w:t>course in Early Childhood Education as follows:</w:t>
      </w:r>
    </w:p>
    <w:p w:rsidR="00F13E9E" w:rsidRDefault="00F13E9E">
      <w:pPr>
        <w:pStyle w:val="a3"/>
        <w:spacing w:before="6"/>
        <w:ind w:left="0"/>
        <w:rPr>
          <w:sz w:val="14"/>
        </w:rPr>
      </w:pPr>
    </w:p>
    <w:p w:rsidR="00F13E9E" w:rsidRDefault="00A4031C">
      <w:pPr>
        <w:pStyle w:val="a3"/>
        <w:spacing w:line="449" w:lineRule="exact"/>
      </w:pPr>
      <w:r>
        <w:rPr>
          <w:shd w:val="clear" w:color="auto" w:fill="FFFF00"/>
        </w:rPr>
        <w:t>Example：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F13E9E">
        <w:trPr>
          <w:trHeight w:val="650"/>
        </w:trPr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Module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Place of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Children's Age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Group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Practicum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(Hours)</w:t>
            </w:r>
          </w:p>
        </w:tc>
      </w:tr>
      <w:tr w:rsidR="00F13E9E">
        <w:trPr>
          <w:trHeight w:val="973"/>
        </w:trPr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Infant &amp;</w:t>
            </w:r>
          </w:p>
          <w:p w:rsidR="00F13E9E" w:rsidRDefault="00A4031C" w:rsidP="00D13BFA">
            <w:pPr>
              <w:pStyle w:val="TableParagraph"/>
              <w:spacing w:line="320" w:lineRule="exact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Childcare </w:t>
            </w:r>
            <w:r>
              <w:rPr>
                <w:w w:val="90"/>
                <w:sz w:val="24"/>
              </w:rPr>
              <w:t>Observation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w w:val="95"/>
                <w:sz w:val="24"/>
              </w:rPr>
              <w:t>Taipei Twinkle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Star Pre-School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2-3 years old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2015/01/19 –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2015/01/29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13E9E">
        <w:trPr>
          <w:trHeight w:val="976"/>
        </w:trPr>
        <w:tc>
          <w:tcPr>
            <w:tcW w:w="1925" w:type="dxa"/>
          </w:tcPr>
          <w:p w:rsidR="00F13E9E" w:rsidRPr="009D2B64" w:rsidRDefault="009D2B64" w:rsidP="00D13BFA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Practicum in Preschool</w:t>
            </w:r>
            <w:r w:rsidR="00A4031C" w:rsidRPr="009D2B64">
              <w:rPr>
                <w:rFonts w:ascii="微軟正黑體" w:eastAsia="微軟正黑體" w:hAnsi="微軟正黑體" w:cs="微軟正黑體" w:hint="eastAsia"/>
                <w:w w:val="90"/>
                <w:sz w:val="24"/>
                <w:szCs w:val="24"/>
              </w:rPr>
              <w:t>（</w:t>
            </w:r>
            <w:r w:rsidR="00A4031C" w:rsidRPr="009D2B64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  <w:r w:rsidR="00A4031C" w:rsidRPr="009D2B64">
              <w:rPr>
                <w:rFonts w:ascii="微軟正黑體" w:eastAsia="微軟正黑體" w:hAnsi="微軟正黑體" w:cs="微軟正黑體"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Taichung</w:t>
            </w:r>
          </w:p>
          <w:p w:rsidR="00F13E9E" w:rsidRDefault="00A4031C" w:rsidP="00D13BFA">
            <w:pPr>
              <w:pStyle w:val="TableParagraph"/>
              <w:spacing w:line="320" w:lineRule="exact"/>
              <w:ind w:right="517"/>
              <w:rPr>
                <w:sz w:val="24"/>
              </w:rPr>
            </w:pPr>
            <w:r>
              <w:rPr>
                <w:w w:val="90"/>
                <w:sz w:val="24"/>
              </w:rPr>
              <w:t>Twinkle Star</w:t>
            </w:r>
            <w:r>
              <w:rPr>
                <w:w w:val="8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Pre-School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3-6 years old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2015/08/05 –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2015/08/21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F13E9E">
        <w:trPr>
          <w:trHeight w:val="974"/>
        </w:trPr>
        <w:tc>
          <w:tcPr>
            <w:tcW w:w="1925" w:type="dxa"/>
          </w:tcPr>
          <w:p w:rsidR="00F13E9E" w:rsidRPr="009D2B64" w:rsidRDefault="009D2B64" w:rsidP="00D13BFA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Practicum in Preschool</w:t>
            </w:r>
            <w:r w:rsidR="00A4031C" w:rsidRPr="009D2B64">
              <w:rPr>
                <w:rFonts w:ascii="微軟正黑體" w:eastAsia="微軟正黑體" w:hAnsi="微軟正黑體" w:cs="微軟正黑體" w:hint="eastAsia"/>
                <w:w w:val="90"/>
                <w:sz w:val="24"/>
                <w:szCs w:val="24"/>
              </w:rPr>
              <w:t>（</w:t>
            </w:r>
            <w:r w:rsidR="00A4031C" w:rsidRPr="009D2B64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  <w:r w:rsidR="00A4031C" w:rsidRPr="009D2B64">
              <w:rPr>
                <w:rFonts w:ascii="微軟正黑體" w:eastAsia="微軟正黑體" w:hAnsi="微軟正黑體" w:cs="微軟正黑體"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w w:val="95"/>
                <w:sz w:val="24"/>
              </w:rPr>
              <w:t>Tainan Twinkle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Star Pre-School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3-4 years old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2016/07/01 –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2016/09/02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F13E9E">
        <w:trPr>
          <w:trHeight w:val="976"/>
        </w:trPr>
        <w:tc>
          <w:tcPr>
            <w:tcW w:w="1925" w:type="dxa"/>
          </w:tcPr>
          <w:p w:rsidR="00F13E9E" w:rsidRPr="009D2B64" w:rsidRDefault="009D2B64" w:rsidP="00D13BFA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Preschool teaching Practicum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w w:val="95"/>
                <w:sz w:val="24"/>
              </w:rPr>
              <w:t>Singapore NTUC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First Campus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4-5 years old</w:t>
            </w:r>
          </w:p>
        </w:tc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2017/01/02 –</w:t>
            </w:r>
          </w:p>
          <w:p w:rsidR="00F13E9E" w:rsidRDefault="00A4031C" w:rsidP="00D13BFA"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2017/01/14</w:t>
            </w: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F13E9E">
        <w:trPr>
          <w:trHeight w:val="650"/>
        </w:trPr>
        <w:tc>
          <w:tcPr>
            <w:tcW w:w="1925" w:type="dxa"/>
          </w:tcPr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Total Number</w:t>
            </w:r>
          </w:p>
          <w:p w:rsidR="00F13E9E" w:rsidRDefault="00A4031C" w:rsidP="00D13BFA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of Hours</w:t>
            </w:r>
          </w:p>
        </w:tc>
        <w:tc>
          <w:tcPr>
            <w:tcW w:w="1925" w:type="dxa"/>
          </w:tcPr>
          <w:p w:rsidR="00F13E9E" w:rsidRDefault="00F13E9E" w:rsidP="00D13BFA">
            <w:pPr>
              <w:pStyle w:val="TableParagraph"/>
              <w:spacing w:line="320" w:lineRule="exact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F13E9E" w:rsidRDefault="00F13E9E" w:rsidP="00D13BFA">
            <w:pPr>
              <w:pStyle w:val="TableParagraph"/>
              <w:spacing w:line="320" w:lineRule="exact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:rsidR="00F13E9E" w:rsidRDefault="00F13E9E" w:rsidP="00D13BFA">
            <w:pPr>
              <w:pStyle w:val="TableParagraph"/>
              <w:spacing w:line="320" w:lineRule="exact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F13E9E" w:rsidRDefault="00A4031C" w:rsidP="00D13BFA"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</w:tr>
    </w:tbl>
    <w:p w:rsidR="00F13E9E" w:rsidRDefault="00F13E9E">
      <w:pPr>
        <w:pStyle w:val="a3"/>
        <w:spacing w:before="12"/>
        <w:ind w:left="0"/>
        <w:rPr>
          <w:sz w:val="25"/>
        </w:rPr>
      </w:pPr>
    </w:p>
    <w:p w:rsidR="00F13E9E" w:rsidRDefault="00A4031C">
      <w:pPr>
        <w:pStyle w:val="a3"/>
        <w:tabs>
          <w:tab w:val="left" w:pos="6594"/>
        </w:tabs>
      </w:pPr>
      <w:r>
        <w:t>ECE</w:t>
      </w:r>
      <w:r>
        <w:rPr>
          <w:spacing w:val="-32"/>
        </w:rPr>
        <w:t xml:space="preserve"> </w:t>
      </w:r>
      <w:r>
        <w:t>Department</w:t>
      </w:r>
      <w:r>
        <w:rPr>
          <w:spacing w:val="-31"/>
        </w:rPr>
        <w:t xml:space="preserve"> </w:t>
      </w:r>
      <w:r>
        <w:t>Stamp：</w:t>
      </w:r>
      <w:r>
        <w:tab/>
        <w:t>Head of Department</w:t>
      </w:r>
      <w:r>
        <w:rPr>
          <w:spacing w:val="1"/>
        </w:rPr>
        <w:t xml:space="preserve"> </w:t>
      </w:r>
      <w:r>
        <w:t>：</w:t>
      </w:r>
    </w:p>
    <w:sectPr w:rsidR="00F13E9E">
      <w:pgSz w:w="11910" w:h="16840"/>
      <w:pgMar w:top="1080" w:right="1020" w:bottom="900" w:left="102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12C" w:rsidRDefault="0006112C">
      <w:r>
        <w:separator/>
      </w:r>
    </w:p>
  </w:endnote>
  <w:endnote w:type="continuationSeparator" w:id="0">
    <w:p w:rsidR="0006112C" w:rsidRDefault="0006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E9E" w:rsidRDefault="0006112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95.75pt;width:137.4pt;height:10.55pt;z-index:-251658752;mso-position-horizontal-relative:page;mso-position-vertical-relative:page" filled="f" stroked="f">
          <v:textbox inset="0,0,0,0">
            <w:txbxContent>
              <w:p w:rsidR="00F13E9E" w:rsidRDefault="00F13E9E">
                <w:pPr>
                  <w:spacing w:line="210" w:lineRule="exact"/>
                  <w:ind w:left="20"/>
                  <w:rPr>
                    <w:rFonts w:ascii="Trebuchet MS" w:eastAsia="Trebuchet MS"/>
                    <w:sz w:val="16"/>
                    <w:lang w:eastAsia="zh-TW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12C" w:rsidRDefault="0006112C">
      <w:r>
        <w:separator/>
      </w:r>
    </w:p>
  </w:footnote>
  <w:footnote w:type="continuationSeparator" w:id="0">
    <w:p w:rsidR="0006112C" w:rsidRDefault="0006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E9E"/>
    <w:rsid w:val="0006112C"/>
    <w:rsid w:val="0027398F"/>
    <w:rsid w:val="003B3A35"/>
    <w:rsid w:val="00444F25"/>
    <w:rsid w:val="005147EA"/>
    <w:rsid w:val="00580EF4"/>
    <w:rsid w:val="0088585C"/>
    <w:rsid w:val="009D2B64"/>
    <w:rsid w:val="00A4031C"/>
    <w:rsid w:val="00A41369"/>
    <w:rsid w:val="00A920CB"/>
    <w:rsid w:val="00C1592C"/>
    <w:rsid w:val="00D13BFA"/>
    <w:rsid w:val="00EA63DC"/>
    <w:rsid w:val="00F1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CC427DE-1943-49A3-85CC-E529E86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1"/>
    <w:qFormat/>
    <w:pPr>
      <w:ind w:left="2206" w:right="2206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160"/>
      <w:ind w:left="112" w:right="2207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標題 2 字元"/>
    <w:basedOn w:val="a0"/>
    <w:link w:val="2"/>
    <w:uiPriority w:val="1"/>
    <w:rsid w:val="00C1592C"/>
    <w:rPr>
      <w:rFonts w:ascii="Noto Sans CJK JP Regular" w:eastAsia="Noto Sans CJK JP Regular" w:hAnsi="Noto Sans CJK JP Regular" w:cs="Noto Sans CJK JP Regular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A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63DC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63DC"/>
    <w:rPr>
      <w:rFonts w:ascii="Noto Sans CJK JP Regular" w:eastAsia="Noto Sans CJK JP Regular" w:hAnsi="Noto Sans CJK JP Regular" w:cs="Noto Sans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552E-0909-49E5-8CC5-843A9621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Kwok - NTUC First Campus</dc:creator>
  <cp:lastModifiedBy>user</cp:lastModifiedBy>
  <cp:revision>9</cp:revision>
  <dcterms:created xsi:type="dcterms:W3CDTF">2019-02-27T02:33:00Z</dcterms:created>
  <dcterms:modified xsi:type="dcterms:W3CDTF">2024-08-01T09:28:00Z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2019-02-27T00:00:00Z</vt:filetime>
  </property>
</Properties>
</file>