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FEE" w:rsidRPr="00266531" w:rsidRDefault="00D47FEE" w:rsidP="000A6CDB">
      <w:pPr>
        <w:spacing w:afterLines="50" w:after="190"/>
        <w:jc w:val="center"/>
        <w:outlineLvl w:val="0"/>
        <w:rPr>
          <w:rFonts w:ascii="標楷體" w:eastAsia="標楷體" w:hAnsi="標楷體"/>
          <w:b/>
          <w:sz w:val="26"/>
          <w:szCs w:val="26"/>
        </w:rPr>
      </w:pPr>
      <w:r w:rsidRPr="000A6CDB">
        <w:rPr>
          <w:rFonts w:ascii="標楷體" w:eastAsia="標楷體" w:hAnsi="標楷體" w:hint="eastAsia"/>
          <w:b/>
          <w:sz w:val="32"/>
          <w:szCs w:val="26"/>
        </w:rPr>
        <w:t>國立屏東大學修習</w:t>
      </w:r>
      <w:r w:rsidR="00A5300C">
        <w:rPr>
          <w:rFonts w:ascii="標楷體" w:eastAsia="標楷體" w:hAnsi="標楷體" w:hint="eastAsia"/>
          <w:b/>
          <w:sz w:val="32"/>
          <w:szCs w:val="26"/>
        </w:rPr>
        <w:t>幼兒園</w:t>
      </w:r>
      <w:r w:rsidRPr="000A6CDB">
        <w:rPr>
          <w:rFonts w:ascii="標楷體" w:eastAsia="標楷體" w:hAnsi="標楷體" w:hint="eastAsia"/>
          <w:b/>
          <w:sz w:val="32"/>
          <w:szCs w:val="26"/>
        </w:rPr>
        <w:t>師資類科實地學習時程表</w:t>
      </w:r>
    </w:p>
    <w:tbl>
      <w:tblPr>
        <w:tblW w:w="49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498"/>
        <w:gridCol w:w="566"/>
        <w:gridCol w:w="569"/>
        <w:gridCol w:w="1278"/>
        <w:gridCol w:w="1697"/>
        <w:gridCol w:w="1702"/>
        <w:gridCol w:w="297"/>
        <w:gridCol w:w="708"/>
        <w:gridCol w:w="2397"/>
      </w:tblGrid>
      <w:tr w:rsidR="00E24826" w:rsidRPr="00266531" w:rsidTr="00203C85">
        <w:trPr>
          <w:cantSplit/>
          <w:trHeight w:val="624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:rsidR="00E24826" w:rsidRPr="00E24826" w:rsidRDefault="00E24826" w:rsidP="00E24826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</w:rPr>
              <w:t>姓名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:rsidR="00E24826" w:rsidRPr="00266531" w:rsidRDefault="00E24826" w:rsidP="00E24826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E24826" w:rsidRPr="00E24826" w:rsidRDefault="00E24826" w:rsidP="00E24826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color w:val="000000"/>
                <w:sz w:val="22"/>
              </w:rPr>
              <w:t>系級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 w:rsidR="00E24826" w:rsidRPr="00266531" w:rsidRDefault="00A5300C" w:rsidP="00E24826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幼兒教育學系</w:t>
            </w:r>
          </w:p>
        </w:tc>
      </w:tr>
      <w:tr w:rsidR="00E24826" w:rsidRPr="00266531" w:rsidTr="00203C85">
        <w:trPr>
          <w:cantSplit/>
          <w:trHeight w:val="624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:rsidR="00E24826" w:rsidRPr="00E24826" w:rsidRDefault="00E24826" w:rsidP="00E2482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24826">
              <w:rPr>
                <w:rFonts w:ascii="標楷體" w:eastAsia="標楷體" w:hAnsi="標楷體" w:hint="eastAsia"/>
                <w:b/>
                <w:color w:val="000000"/>
                <w:sz w:val="22"/>
              </w:rPr>
              <w:t>學號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:rsidR="00E24826" w:rsidRPr="00266531" w:rsidRDefault="00E24826" w:rsidP="00E2482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E24826" w:rsidRPr="00E24826" w:rsidRDefault="00E24826" w:rsidP="00E24826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color w:val="000000"/>
                <w:sz w:val="22"/>
              </w:rPr>
              <w:t>連絡電話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 w:rsidR="00E24826" w:rsidRPr="00266531" w:rsidRDefault="00E24826" w:rsidP="00E2482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E24826" w:rsidRPr="00266531" w:rsidTr="00203C85">
        <w:trPr>
          <w:cantSplit/>
          <w:trHeight w:val="624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:rsidR="00E24826" w:rsidRPr="00E24826" w:rsidRDefault="00E24826" w:rsidP="00E2482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實地學習單位</w:t>
            </w:r>
          </w:p>
        </w:tc>
        <w:tc>
          <w:tcPr>
            <w:tcW w:w="3893" w:type="pct"/>
            <w:gridSpan w:val="6"/>
            <w:shd w:val="clear" w:color="auto" w:fill="auto"/>
            <w:vAlign w:val="center"/>
          </w:tcPr>
          <w:p w:rsidR="00E24826" w:rsidRPr="00266531" w:rsidRDefault="00E24826" w:rsidP="00E2482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E24826" w:rsidRPr="00266531" w:rsidTr="00203C85">
        <w:trPr>
          <w:cantSplit/>
          <w:trHeight w:val="624"/>
          <w:jc w:val="center"/>
        </w:trPr>
        <w:tc>
          <w:tcPr>
            <w:tcW w:w="110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826" w:rsidRPr="00E24826" w:rsidRDefault="00E24826" w:rsidP="00E2482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實地學習日期</w:t>
            </w:r>
          </w:p>
        </w:tc>
        <w:tc>
          <w:tcPr>
            <w:tcW w:w="3893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826" w:rsidRPr="00266531" w:rsidRDefault="00E24826" w:rsidP="00E2482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自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日至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</w:tr>
      <w:tr w:rsidR="00E24826" w:rsidRPr="00266531" w:rsidTr="00203C8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auto" w:fill="D9F2FF"/>
            <w:vAlign w:val="center"/>
          </w:tcPr>
          <w:p w:rsidR="00E24826" w:rsidRPr="00266531" w:rsidRDefault="00E24826" w:rsidP="006D107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說明</w:t>
            </w:r>
          </w:p>
        </w:tc>
      </w:tr>
      <w:tr w:rsidR="00E24826" w:rsidRPr="00266531" w:rsidTr="00203C85">
        <w:trPr>
          <w:cantSplit/>
          <w:trHeight w:val="1400"/>
          <w:jc w:val="center"/>
        </w:trPr>
        <w:tc>
          <w:tcPr>
            <w:tcW w:w="5000" w:type="pct"/>
            <w:gridSpan w:val="10"/>
          </w:tcPr>
          <w:p w:rsidR="00E24826" w:rsidRPr="00641FF8" w:rsidRDefault="00E24826" w:rsidP="00E24826">
            <w:pPr>
              <w:snapToGrid w:val="0"/>
              <w:spacing w:line="320" w:lineRule="exact"/>
              <w:ind w:left="400" w:hangingChars="200" w:hanging="400"/>
              <w:rPr>
                <w:rFonts w:eastAsia="標楷體"/>
                <w:color w:val="000000"/>
                <w:sz w:val="20"/>
                <w:szCs w:val="24"/>
              </w:rPr>
            </w:pPr>
            <w:r w:rsidRPr="00641FF8">
              <w:rPr>
                <w:rFonts w:eastAsia="標楷體"/>
                <w:sz w:val="20"/>
                <w:szCs w:val="24"/>
              </w:rPr>
              <w:t>一、修習</w:t>
            </w:r>
            <w:r w:rsidR="001510F8">
              <w:rPr>
                <w:rFonts w:eastAsia="標楷體" w:hint="eastAsia"/>
                <w:sz w:val="20"/>
                <w:szCs w:val="24"/>
              </w:rPr>
              <w:t>幼兒園</w:t>
            </w:r>
            <w:r w:rsidRPr="00641FF8">
              <w:rPr>
                <w:rFonts w:eastAsia="標楷體"/>
                <w:sz w:val="20"/>
                <w:szCs w:val="24"/>
              </w:rPr>
              <w:t>類科師資職前教育課程教育專業課程</w:t>
            </w:r>
            <w:proofErr w:type="gramStart"/>
            <w:r w:rsidRPr="00641FF8">
              <w:rPr>
                <w:rFonts w:eastAsia="標楷體"/>
                <w:sz w:val="20"/>
                <w:szCs w:val="24"/>
              </w:rPr>
              <w:t>期間，</w:t>
            </w:r>
            <w:proofErr w:type="gramEnd"/>
            <w:r w:rsidRPr="00641FF8">
              <w:rPr>
                <w:rFonts w:eastAsia="標楷體"/>
                <w:sz w:val="20"/>
                <w:szCs w:val="24"/>
              </w:rPr>
              <w:t>須至幼兒園進行見習、試教、實習、補救教學、課業輔導或服務學習，並經學校認定其內容符合教育專業知能。</w:t>
            </w:r>
          </w:p>
          <w:p w:rsidR="00E24826" w:rsidRDefault="00E24826" w:rsidP="001510F8">
            <w:pPr>
              <w:snapToGrid w:val="0"/>
              <w:spacing w:line="320" w:lineRule="exact"/>
              <w:rPr>
                <w:rFonts w:eastAsia="標楷體"/>
                <w:sz w:val="20"/>
                <w:szCs w:val="24"/>
              </w:rPr>
            </w:pPr>
            <w:r w:rsidRPr="00641FF8">
              <w:rPr>
                <w:rFonts w:eastAsia="標楷體"/>
                <w:sz w:val="20"/>
                <w:szCs w:val="24"/>
              </w:rPr>
              <w:t>二、幼兒園師資類科</w:t>
            </w:r>
            <w:r w:rsidRPr="00641FF8">
              <w:rPr>
                <w:rFonts w:eastAsia="標楷體"/>
                <w:sz w:val="20"/>
                <w:szCs w:val="24"/>
              </w:rPr>
              <w:t xml:space="preserve"> : 54</w:t>
            </w:r>
            <w:r w:rsidRPr="00641FF8">
              <w:rPr>
                <w:rFonts w:eastAsia="標楷體"/>
                <w:sz w:val="20"/>
                <w:szCs w:val="24"/>
              </w:rPr>
              <w:t>小時</w:t>
            </w:r>
          </w:p>
          <w:p w:rsidR="00EF79B0" w:rsidRPr="00266531" w:rsidRDefault="00EF79B0" w:rsidP="00EF79B0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三、</w:t>
            </w:r>
            <w:r w:rsidRPr="0032451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實地學習內容</w:t>
            </w:r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proofErr w:type="gramStart"/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需含實習</w:t>
            </w:r>
            <w:proofErr w:type="gramEnd"/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性質(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如課程實習、假期實習、集中實習</w:t>
            </w:r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)與實習內容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(如見習、試教</w:t>
            </w:r>
            <w:r>
              <w:rPr>
                <w:rFonts w:ascii="標楷體" w:eastAsia="標楷體" w:hAnsi="標楷體"/>
                <w:sz w:val="22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等)</w:t>
            </w:r>
          </w:p>
        </w:tc>
      </w:tr>
      <w:tr w:rsidR="00E24826" w:rsidRPr="00266531" w:rsidTr="00203C85">
        <w:trPr>
          <w:cantSplit/>
          <w:jc w:val="center"/>
        </w:trPr>
        <w:tc>
          <w:tcPr>
            <w:tcW w:w="1722" w:type="pct"/>
            <w:gridSpan w:val="5"/>
            <w:shd w:val="clear" w:color="auto" w:fill="D9F2FF"/>
          </w:tcPr>
          <w:p w:rsidR="00E24826" w:rsidRPr="00266531" w:rsidRDefault="00E24826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實地學習進度</w:t>
            </w:r>
          </w:p>
        </w:tc>
        <w:tc>
          <w:tcPr>
            <w:tcW w:w="1781" w:type="pct"/>
            <w:gridSpan w:val="3"/>
            <w:vMerge w:val="restart"/>
            <w:shd w:val="clear" w:color="auto" w:fill="D9F2FF"/>
            <w:vAlign w:val="center"/>
          </w:tcPr>
          <w:p w:rsidR="00E24826" w:rsidRPr="00266531" w:rsidRDefault="00E24826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實地學習內容</w:t>
            </w:r>
          </w:p>
        </w:tc>
        <w:tc>
          <w:tcPr>
            <w:tcW w:w="341" w:type="pct"/>
            <w:vMerge w:val="restart"/>
            <w:shd w:val="clear" w:color="auto" w:fill="D9F2FF"/>
            <w:vAlign w:val="center"/>
          </w:tcPr>
          <w:p w:rsidR="00E24826" w:rsidRPr="00266531" w:rsidRDefault="00E24826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時數</w:t>
            </w:r>
          </w:p>
        </w:tc>
        <w:tc>
          <w:tcPr>
            <w:tcW w:w="1155" w:type="pct"/>
            <w:vMerge w:val="restart"/>
            <w:shd w:val="clear" w:color="auto" w:fill="D9F2FF"/>
            <w:vAlign w:val="center"/>
          </w:tcPr>
          <w:p w:rsidR="00EF79B0" w:rsidRDefault="00E24826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實地學習學校簽章/</w:t>
            </w:r>
          </w:p>
          <w:p w:rsidR="00E24826" w:rsidRPr="00266531" w:rsidRDefault="00E24826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C00000"/>
                <w:sz w:val="22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授課教師簽章</w:t>
            </w:r>
          </w:p>
        </w:tc>
      </w:tr>
      <w:tr w:rsidR="00203C85" w:rsidRPr="00266531" w:rsidTr="00203C85">
        <w:trPr>
          <w:cantSplit/>
          <w:jc w:val="center"/>
        </w:trPr>
        <w:tc>
          <w:tcPr>
            <w:tcW w:w="320" w:type="pct"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</w:p>
        </w:tc>
        <w:tc>
          <w:tcPr>
            <w:tcW w:w="240" w:type="pct"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890" w:type="pct"/>
            <w:gridSpan w:val="2"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時段</w:t>
            </w:r>
          </w:p>
        </w:tc>
        <w:tc>
          <w:tcPr>
            <w:tcW w:w="1781" w:type="pct"/>
            <w:gridSpan w:val="3"/>
            <w:vMerge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Merge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vMerge/>
            <w:shd w:val="clear" w:color="auto" w:fill="D9F2FF"/>
            <w:vAlign w:val="center"/>
          </w:tcPr>
          <w:p w:rsidR="00203C85" w:rsidRPr="00266531" w:rsidRDefault="00203C85" w:rsidP="00266531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32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1" w:type="pct"/>
            <w:gridSpan w:val="3"/>
            <w:vAlign w:val="center"/>
          </w:tcPr>
          <w:p w:rsidR="00203C85" w:rsidRPr="00266531" w:rsidRDefault="00203C85" w:rsidP="00F755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F755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24826" w:rsidRPr="00266531" w:rsidTr="00203C85">
        <w:trPr>
          <w:trHeight w:hRule="exact" w:val="750"/>
          <w:jc w:val="center"/>
        </w:trPr>
        <w:tc>
          <w:tcPr>
            <w:tcW w:w="3504" w:type="pct"/>
            <w:gridSpan w:val="8"/>
            <w:tcBorders>
              <w:bottom w:val="single" w:sz="8" w:space="0" w:color="auto"/>
            </w:tcBorders>
            <w:vAlign w:val="center"/>
          </w:tcPr>
          <w:p w:rsidR="00E24826" w:rsidRPr="00266531" w:rsidRDefault="00E24826" w:rsidP="00D47FEE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合計總時數</w:t>
            </w:r>
          </w:p>
        </w:tc>
        <w:tc>
          <w:tcPr>
            <w:tcW w:w="341" w:type="pct"/>
            <w:tcBorders>
              <w:bottom w:val="single" w:sz="8" w:space="0" w:color="auto"/>
            </w:tcBorders>
            <w:vAlign w:val="center"/>
          </w:tcPr>
          <w:p w:rsidR="00E24826" w:rsidRPr="00266531" w:rsidRDefault="00E24826" w:rsidP="00491F4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11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826" w:rsidRPr="00266531" w:rsidRDefault="00E24826" w:rsidP="00491F4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E24826" w:rsidRPr="00266531" w:rsidTr="00203C85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auto" w:fill="D9F2FF"/>
            <w:vAlign w:val="center"/>
          </w:tcPr>
          <w:p w:rsidR="00E24826" w:rsidRPr="00266531" w:rsidRDefault="00E24826" w:rsidP="000A6C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備註：本表格</w:t>
            </w:r>
            <w:proofErr w:type="gramStart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繕</w:t>
            </w:r>
            <w:proofErr w:type="gramEnd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打完，經實地學習學校或授課教師簽章，正本請於活動結束後交回</w:t>
            </w:r>
            <w:r w:rsidR="00A5300C">
              <w:rPr>
                <w:rFonts w:ascii="標楷體" w:eastAsia="標楷體" w:hAnsi="標楷體" w:hint="eastAsia"/>
                <w:b/>
                <w:sz w:val="21"/>
                <w:szCs w:val="24"/>
              </w:rPr>
              <w:t>幼教系</w:t>
            </w:r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，</w:t>
            </w:r>
            <w:proofErr w:type="gramStart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影本送學生</w:t>
            </w:r>
            <w:proofErr w:type="gramEnd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存查。</w:t>
            </w:r>
          </w:p>
        </w:tc>
      </w:tr>
    </w:tbl>
    <w:p w:rsidR="00942B4C" w:rsidRDefault="00942B4C" w:rsidP="00266531">
      <w:pPr>
        <w:jc w:val="right"/>
        <w:rPr>
          <w:rFonts w:ascii="微軟正黑體" w:eastAsia="微軟正黑體" w:hAnsi="微軟正黑體"/>
          <w:sz w:val="21"/>
        </w:rPr>
      </w:pPr>
    </w:p>
    <w:p w:rsidR="00C70718" w:rsidRPr="00266531" w:rsidRDefault="00C70718" w:rsidP="00C70718">
      <w:pPr>
        <w:spacing w:afterLines="50" w:after="190"/>
        <w:jc w:val="center"/>
        <w:outlineLvl w:val="0"/>
        <w:rPr>
          <w:rFonts w:ascii="標楷體" w:eastAsia="標楷體" w:hAnsi="標楷體"/>
          <w:b/>
          <w:sz w:val="26"/>
          <w:szCs w:val="26"/>
        </w:rPr>
      </w:pPr>
      <w:r w:rsidRPr="000A6CDB">
        <w:rPr>
          <w:rFonts w:ascii="標楷體" w:eastAsia="標楷體" w:hAnsi="標楷體" w:hint="eastAsia"/>
          <w:b/>
          <w:sz w:val="32"/>
          <w:szCs w:val="26"/>
        </w:rPr>
        <w:lastRenderedPageBreak/>
        <w:t>國立屏東大學修習</w:t>
      </w:r>
      <w:r>
        <w:rPr>
          <w:rFonts w:ascii="標楷體" w:eastAsia="標楷體" w:hAnsi="標楷體" w:hint="eastAsia"/>
          <w:b/>
          <w:sz w:val="32"/>
          <w:szCs w:val="26"/>
        </w:rPr>
        <w:t>幼兒園</w:t>
      </w:r>
      <w:r w:rsidRPr="000A6CDB">
        <w:rPr>
          <w:rFonts w:ascii="標楷體" w:eastAsia="標楷體" w:hAnsi="標楷體" w:hint="eastAsia"/>
          <w:b/>
          <w:sz w:val="32"/>
          <w:szCs w:val="26"/>
        </w:rPr>
        <w:t>師資類科實地學習時程表</w:t>
      </w:r>
    </w:p>
    <w:tbl>
      <w:tblPr>
        <w:tblW w:w="49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61"/>
        <w:gridCol w:w="637"/>
        <w:gridCol w:w="573"/>
        <w:gridCol w:w="1274"/>
        <w:gridCol w:w="1702"/>
        <w:gridCol w:w="1702"/>
        <w:gridCol w:w="299"/>
        <w:gridCol w:w="708"/>
        <w:gridCol w:w="2397"/>
      </w:tblGrid>
      <w:tr w:rsidR="00C70718" w:rsidRPr="00266531" w:rsidTr="00203C85">
        <w:trPr>
          <w:cantSplit/>
          <w:trHeight w:val="624"/>
          <w:jc w:val="center"/>
        </w:trPr>
        <w:tc>
          <w:tcPr>
            <w:tcW w:w="1106" w:type="pct"/>
            <w:gridSpan w:val="4"/>
            <w:shd w:val="clear" w:color="auto" w:fill="auto"/>
            <w:vAlign w:val="center"/>
          </w:tcPr>
          <w:p w:rsidR="00C70718" w:rsidRPr="00E24826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</w:rPr>
              <w:t>姓名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:rsidR="00C70718" w:rsidRPr="00266531" w:rsidRDefault="00C70718" w:rsidP="008F5D3D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C70718" w:rsidRPr="00E24826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color w:val="000000"/>
                <w:sz w:val="22"/>
              </w:rPr>
              <w:t>系級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 w:rsidR="00C70718" w:rsidRPr="00266531" w:rsidRDefault="00C70718" w:rsidP="008F5D3D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幼兒教育學系</w:t>
            </w:r>
          </w:p>
        </w:tc>
      </w:tr>
      <w:tr w:rsidR="00C70718" w:rsidRPr="00266531" w:rsidTr="00203C85">
        <w:trPr>
          <w:cantSplit/>
          <w:trHeight w:val="624"/>
          <w:jc w:val="center"/>
        </w:trPr>
        <w:tc>
          <w:tcPr>
            <w:tcW w:w="1106" w:type="pct"/>
            <w:gridSpan w:val="4"/>
            <w:shd w:val="clear" w:color="auto" w:fill="auto"/>
            <w:vAlign w:val="center"/>
          </w:tcPr>
          <w:p w:rsidR="00C70718" w:rsidRPr="00E24826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24826">
              <w:rPr>
                <w:rFonts w:ascii="標楷體" w:eastAsia="標楷體" w:hAnsi="標楷體" w:hint="eastAsia"/>
                <w:b/>
                <w:color w:val="000000"/>
                <w:sz w:val="22"/>
              </w:rPr>
              <w:t>學號</w:t>
            </w:r>
          </w:p>
        </w:tc>
        <w:tc>
          <w:tcPr>
            <w:tcW w:w="1434" w:type="pct"/>
            <w:gridSpan w:val="2"/>
            <w:shd w:val="clear" w:color="auto" w:fill="auto"/>
            <w:vAlign w:val="center"/>
          </w:tcPr>
          <w:p w:rsidR="00C70718" w:rsidRPr="00266531" w:rsidRDefault="00C70718" w:rsidP="008F5D3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C70718" w:rsidRPr="00E24826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color w:val="000000"/>
                <w:sz w:val="22"/>
              </w:rPr>
              <w:t>連絡電話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 w:rsidR="00C70718" w:rsidRPr="00266531" w:rsidRDefault="00C70718" w:rsidP="008F5D3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70718" w:rsidRPr="00266531" w:rsidTr="00203C85">
        <w:trPr>
          <w:cantSplit/>
          <w:trHeight w:val="624"/>
          <w:jc w:val="center"/>
        </w:trPr>
        <w:tc>
          <w:tcPr>
            <w:tcW w:w="1106" w:type="pct"/>
            <w:gridSpan w:val="4"/>
            <w:shd w:val="clear" w:color="auto" w:fill="auto"/>
            <w:vAlign w:val="center"/>
          </w:tcPr>
          <w:p w:rsidR="00C70718" w:rsidRPr="00E24826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實地學習單位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:rsidR="00C70718" w:rsidRPr="00266531" w:rsidRDefault="00C70718" w:rsidP="008F5D3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C70718" w:rsidRPr="00266531" w:rsidTr="00203C85">
        <w:trPr>
          <w:cantSplit/>
          <w:trHeight w:val="624"/>
          <w:jc w:val="center"/>
        </w:trPr>
        <w:tc>
          <w:tcPr>
            <w:tcW w:w="11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18" w:rsidRPr="00E24826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實地學習日期</w:t>
            </w:r>
          </w:p>
        </w:tc>
        <w:tc>
          <w:tcPr>
            <w:tcW w:w="3894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18" w:rsidRPr="00266531" w:rsidRDefault="00C70718" w:rsidP="008F5D3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自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日至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266531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</w:tr>
      <w:tr w:rsidR="00C70718" w:rsidRPr="00266531" w:rsidTr="00203C85">
        <w:trPr>
          <w:cantSplit/>
          <w:trHeight w:val="397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auto" w:fill="D9F2FF"/>
            <w:vAlign w:val="center"/>
          </w:tcPr>
          <w:p w:rsidR="00C70718" w:rsidRPr="00266531" w:rsidRDefault="00C70718" w:rsidP="008F5D3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說明</w:t>
            </w:r>
          </w:p>
        </w:tc>
      </w:tr>
      <w:tr w:rsidR="00C70718" w:rsidRPr="00266531" w:rsidTr="00203C85">
        <w:trPr>
          <w:cantSplit/>
          <w:trHeight w:val="1400"/>
          <w:jc w:val="center"/>
        </w:trPr>
        <w:tc>
          <w:tcPr>
            <w:tcW w:w="5000" w:type="pct"/>
            <w:gridSpan w:val="10"/>
          </w:tcPr>
          <w:p w:rsidR="00C70718" w:rsidRPr="00641FF8" w:rsidRDefault="00C70718" w:rsidP="008F5D3D">
            <w:pPr>
              <w:snapToGrid w:val="0"/>
              <w:spacing w:line="320" w:lineRule="exact"/>
              <w:ind w:left="400" w:hangingChars="200" w:hanging="400"/>
              <w:rPr>
                <w:rFonts w:eastAsia="標楷體"/>
                <w:color w:val="000000"/>
                <w:sz w:val="20"/>
                <w:szCs w:val="24"/>
              </w:rPr>
            </w:pPr>
            <w:r w:rsidRPr="00641FF8">
              <w:rPr>
                <w:rFonts w:eastAsia="標楷體"/>
                <w:sz w:val="20"/>
                <w:szCs w:val="24"/>
              </w:rPr>
              <w:t>一、修習</w:t>
            </w:r>
            <w:r>
              <w:rPr>
                <w:rFonts w:eastAsia="標楷體" w:hint="eastAsia"/>
                <w:sz w:val="20"/>
                <w:szCs w:val="24"/>
              </w:rPr>
              <w:t>幼兒園</w:t>
            </w:r>
            <w:r w:rsidRPr="00641FF8">
              <w:rPr>
                <w:rFonts w:eastAsia="標楷體"/>
                <w:sz w:val="20"/>
                <w:szCs w:val="24"/>
              </w:rPr>
              <w:t>類科師資職前教育課程教育專業課程</w:t>
            </w:r>
            <w:proofErr w:type="gramStart"/>
            <w:r w:rsidRPr="00641FF8">
              <w:rPr>
                <w:rFonts w:eastAsia="標楷體"/>
                <w:sz w:val="20"/>
                <w:szCs w:val="24"/>
              </w:rPr>
              <w:t>期間，</w:t>
            </w:r>
            <w:proofErr w:type="gramEnd"/>
            <w:r w:rsidRPr="00641FF8">
              <w:rPr>
                <w:rFonts w:eastAsia="標楷體"/>
                <w:sz w:val="20"/>
                <w:szCs w:val="24"/>
              </w:rPr>
              <w:t>須至幼兒園進行見習、試教、實習、補救教學、課業輔導或服務學習，並經學校認定其內容符合教育專業知能。</w:t>
            </w:r>
          </w:p>
          <w:p w:rsidR="00C70718" w:rsidRDefault="00C70718" w:rsidP="008F5D3D">
            <w:pPr>
              <w:snapToGrid w:val="0"/>
              <w:spacing w:line="320" w:lineRule="exact"/>
              <w:rPr>
                <w:rFonts w:eastAsia="標楷體"/>
                <w:sz w:val="20"/>
                <w:szCs w:val="24"/>
              </w:rPr>
            </w:pPr>
            <w:r w:rsidRPr="00641FF8">
              <w:rPr>
                <w:rFonts w:eastAsia="標楷體"/>
                <w:sz w:val="20"/>
                <w:szCs w:val="24"/>
              </w:rPr>
              <w:t>二、幼兒園師資類科</w:t>
            </w:r>
            <w:r w:rsidRPr="00641FF8">
              <w:rPr>
                <w:rFonts w:eastAsia="標楷體"/>
                <w:sz w:val="20"/>
                <w:szCs w:val="24"/>
              </w:rPr>
              <w:t xml:space="preserve"> : 54</w:t>
            </w:r>
            <w:r w:rsidRPr="00641FF8">
              <w:rPr>
                <w:rFonts w:eastAsia="標楷體"/>
                <w:sz w:val="20"/>
                <w:szCs w:val="24"/>
              </w:rPr>
              <w:t>小時</w:t>
            </w:r>
          </w:p>
          <w:p w:rsidR="00C70718" w:rsidRPr="00266531" w:rsidRDefault="00C70718" w:rsidP="008F5D3D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三、</w:t>
            </w:r>
            <w:r w:rsidRPr="0032451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實地學習內容</w:t>
            </w:r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proofErr w:type="gramStart"/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需含實習</w:t>
            </w:r>
            <w:proofErr w:type="gramEnd"/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性質(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如課程實習、假期實習、集中實習</w:t>
            </w:r>
            <w:r w:rsidRPr="00EF79B0">
              <w:rPr>
                <w:rFonts w:ascii="標楷體" w:eastAsia="標楷體" w:hAnsi="標楷體" w:hint="eastAsia"/>
                <w:sz w:val="22"/>
                <w:szCs w:val="24"/>
              </w:rPr>
              <w:t>)與實習內容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(如見習、試教</w:t>
            </w:r>
            <w:r>
              <w:rPr>
                <w:rFonts w:ascii="標楷體" w:eastAsia="標楷體" w:hAnsi="標楷體"/>
                <w:sz w:val="22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等)</w:t>
            </w:r>
          </w:p>
        </w:tc>
      </w:tr>
      <w:tr w:rsidR="00C70718" w:rsidRPr="00266531" w:rsidTr="00203C85">
        <w:trPr>
          <w:cantSplit/>
          <w:jc w:val="center"/>
        </w:trPr>
        <w:tc>
          <w:tcPr>
            <w:tcW w:w="1720" w:type="pct"/>
            <w:gridSpan w:val="5"/>
            <w:shd w:val="clear" w:color="auto" w:fill="D9F2FF"/>
          </w:tcPr>
          <w:p w:rsidR="00C70718" w:rsidRPr="00266531" w:rsidRDefault="00C70718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實地學習進度</w:t>
            </w:r>
          </w:p>
        </w:tc>
        <w:tc>
          <w:tcPr>
            <w:tcW w:w="1784" w:type="pct"/>
            <w:gridSpan w:val="3"/>
            <w:vMerge w:val="restart"/>
            <w:shd w:val="clear" w:color="auto" w:fill="D9F2FF"/>
            <w:vAlign w:val="center"/>
          </w:tcPr>
          <w:p w:rsidR="00C70718" w:rsidRPr="00266531" w:rsidRDefault="00C70718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實地學習內容</w:t>
            </w:r>
          </w:p>
        </w:tc>
        <w:tc>
          <w:tcPr>
            <w:tcW w:w="341" w:type="pct"/>
            <w:vMerge w:val="restart"/>
            <w:shd w:val="clear" w:color="auto" w:fill="D9F2FF"/>
            <w:vAlign w:val="center"/>
          </w:tcPr>
          <w:p w:rsidR="00C70718" w:rsidRPr="00266531" w:rsidRDefault="00C70718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時數</w:t>
            </w:r>
          </w:p>
        </w:tc>
        <w:tc>
          <w:tcPr>
            <w:tcW w:w="1155" w:type="pct"/>
            <w:vMerge w:val="restart"/>
            <w:shd w:val="clear" w:color="auto" w:fill="D9F2FF"/>
            <w:vAlign w:val="center"/>
          </w:tcPr>
          <w:p w:rsidR="00C70718" w:rsidRDefault="00C70718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實地學習學校簽章/</w:t>
            </w:r>
          </w:p>
          <w:p w:rsidR="00C70718" w:rsidRPr="00266531" w:rsidRDefault="00C70718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C00000"/>
                <w:sz w:val="22"/>
                <w:szCs w:val="24"/>
              </w:rPr>
            </w:pPr>
            <w:r w:rsidRPr="00E24826">
              <w:rPr>
                <w:rFonts w:ascii="標楷體" w:eastAsia="標楷體" w:hAnsi="標楷體" w:hint="eastAsia"/>
                <w:b/>
                <w:sz w:val="22"/>
                <w:szCs w:val="24"/>
              </w:rPr>
              <w:t>授課教師簽章</w:t>
            </w:r>
          </w:p>
        </w:tc>
      </w:tr>
      <w:tr w:rsidR="00203C85" w:rsidRPr="00266531" w:rsidTr="00203C85">
        <w:trPr>
          <w:cantSplit/>
          <w:jc w:val="center"/>
        </w:trPr>
        <w:tc>
          <w:tcPr>
            <w:tcW w:w="252" w:type="pct"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</w:p>
        </w:tc>
        <w:tc>
          <w:tcPr>
            <w:tcW w:w="271" w:type="pct"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307" w:type="pct"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890" w:type="pct"/>
            <w:gridSpan w:val="2"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2"/>
              </w:rPr>
              <w:t>時段</w:t>
            </w:r>
          </w:p>
        </w:tc>
        <w:tc>
          <w:tcPr>
            <w:tcW w:w="1784" w:type="pct"/>
            <w:gridSpan w:val="3"/>
            <w:vMerge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Merge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vMerge/>
            <w:shd w:val="clear" w:color="auto" w:fill="D9F2FF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3C85" w:rsidRPr="00266531" w:rsidTr="00203C85">
        <w:trPr>
          <w:trHeight w:hRule="exact" w:val="680"/>
          <w:jc w:val="center"/>
        </w:trPr>
        <w:tc>
          <w:tcPr>
            <w:tcW w:w="252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66531">
              <w:rPr>
                <w:rFonts w:ascii="標楷體" w:eastAsia="標楷體" w:hAnsi="標楷體" w:hint="eastAsia"/>
                <w:sz w:val="24"/>
                <w:szCs w:val="24"/>
              </w:rPr>
              <w:t>：  ～  ：</w:t>
            </w:r>
          </w:p>
        </w:tc>
        <w:tc>
          <w:tcPr>
            <w:tcW w:w="1784" w:type="pct"/>
            <w:gridSpan w:val="3"/>
            <w:vAlign w:val="center"/>
          </w:tcPr>
          <w:p w:rsidR="00203C85" w:rsidRPr="00266531" w:rsidRDefault="00203C85" w:rsidP="008F5D3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203C85" w:rsidRPr="00266531" w:rsidRDefault="00203C85" w:rsidP="008F5D3D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70718" w:rsidRPr="00266531" w:rsidTr="00203C85">
        <w:trPr>
          <w:trHeight w:hRule="exact" w:val="750"/>
          <w:jc w:val="center"/>
        </w:trPr>
        <w:tc>
          <w:tcPr>
            <w:tcW w:w="3504" w:type="pct"/>
            <w:gridSpan w:val="8"/>
            <w:tcBorders>
              <w:bottom w:val="single" w:sz="8" w:space="0" w:color="auto"/>
            </w:tcBorders>
            <w:vAlign w:val="center"/>
          </w:tcPr>
          <w:p w:rsidR="00C70718" w:rsidRPr="00266531" w:rsidRDefault="00C70718" w:rsidP="008F5D3D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2"/>
                <w:szCs w:val="24"/>
              </w:rPr>
              <w:t>合計總時數</w:t>
            </w:r>
          </w:p>
        </w:tc>
        <w:tc>
          <w:tcPr>
            <w:tcW w:w="341" w:type="pct"/>
            <w:tcBorders>
              <w:bottom w:val="single" w:sz="8" w:space="0" w:color="auto"/>
            </w:tcBorders>
            <w:vAlign w:val="center"/>
          </w:tcPr>
          <w:p w:rsidR="00C70718" w:rsidRPr="00266531" w:rsidRDefault="00C70718" w:rsidP="008F5D3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115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18" w:rsidRPr="00266531" w:rsidRDefault="00C70718" w:rsidP="008F5D3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70718" w:rsidRPr="00266531" w:rsidTr="00203C85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auto" w:fill="D9F2FF"/>
            <w:vAlign w:val="center"/>
          </w:tcPr>
          <w:p w:rsidR="00C70718" w:rsidRPr="00266531" w:rsidRDefault="00C70718" w:rsidP="008F5D3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備註：本表格</w:t>
            </w:r>
            <w:proofErr w:type="gramStart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繕</w:t>
            </w:r>
            <w:proofErr w:type="gramEnd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打完，經實地學習學校或授課教師簽章，正本請於活動結束後交回</w:t>
            </w: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幼教系</w:t>
            </w:r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，</w:t>
            </w:r>
            <w:proofErr w:type="gramStart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影本送學生</w:t>
            </w:r>
            <w:proofErr w:type="gramEnd"/>
            <w:r w:rsidRPr="00266531">
              <w:rPr>
                <w:rFonts w:ascii="標楷體" w:eastAsia="標楷體" w:hAnsi="標楷體" w:hint="eastAsia"/>
                <w:b/>
                <w:sz w:val="21"/>
                <w:szCs w:val="24"/>
              </w:rPr>
              <w:t>存查。</w:t>
            </w:r>
          </w:p>
        </w:tc>
      </w:tr>
    </w:tbl>
    <w:p w:rsidR="00C70718" w:rsidRPr="00C70718" w:rsidRDefault="00C70718" w:rsidP="00C70718">
      <w:pPr>
        <w:ind w:right="840"/>
        <w:jc w:val="right"/>
        <w:rPr>
          <w:rFonts w:ascii="微軟正黑體" w:eastAsia="微軟正黑體" w:hAnsi="微軟正黑體"/>
          <w:sz w:val="21"/>
        </w:rPr>
      </w:pPr>
    </w:p>
    <w:sectPr w:rsidR="00C70718" w:rsidRPr="00C70718" w:rsidSect="00C70718">
      <w:headerReference w:type="default" r:id="rId8"/>
      <w:footerReference w:type="default" r:id="rId9"/>
      <w:pgSz w:w="11906" w:h="16838"/>
      <w:pgMar w:top="567" w:right="720" w:bottom="720" w:left="720" w:header="397" w:footer="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D07" w:rsidRDefault="00967D07" w:rsidP="00D47FEE">
      <w:r>
        <w:separator/>
      </w:r>
    </w:p>
  </w:endnote>
  <w:endnote w:type="continuationSeparator" w:id="0">
    <w:p w:rsidR="00967D07" w:rsidRDefault="00967D07" w:rsidP="00D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871031"/>
      <w:docPartObj>
        <w:docPartGallery w:val="Page Numbers (Bottom of Page)"/>
        <w:docPartUnique/>
      </w:docPartObj>
    </w:sdtPr>
    <w:sdtEndPr/>
    <w:sdtContent>
      <w:p w:rsidR="00C70718" w:rsidRDefault="00C707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C70718" w:rsidRDefault="00C70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D07" w:rsidRDefault="00967D07" w:rsidP="00D47FEE">
      <w:r>
        <w:separator/>
      </w:r>
    </w:p>
  </w:footnote>
  <w:footnote w:type="continuationSeparator" w:id="0">
    <w:p w:rsidR="00967D07" w:rsidRDefault="00967D07" w:rsidP="00D4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31" w:rsidRPr="00266531" w:rsidRDefault="00266531" w:rsidP="00266531">
    <w:pPr>
      <w:pStyle w:val="a3"/>
      <w:jc w:val="right"/>
      <w:rPr>
        <w:sz w:val="14"/>
      </w:rPr>
    </w:pPr>
    <w:r w:rsidRPr="00266531">
      <w:rPr>
        <w:rFonts w:hint="eastAsia"/>
        <w:sz w:val="18"/>
      </w:rPr>
      <w:t>10</w:t>
    </w:r>
    <w:r w:rsidR="007B2535">
      <w:rPr>
        <w:rFonts w:hint="eastAsia"/>
        <w:sz w:val="18"/>
      </w:rPr>
      <w:t>6</w:t>
    </w:r>
    <w:r w:rsidRPr="00266531">
      <w:rPr>
        <w:rFonts w:hint="eastAsia"/>
        <w:sz w:val="18"/>
      </w:rPr>
      <w:t>.2</w:t>
    </w:r>
    <w:r w:rsidRPr="00266531">
      <w:rPr>
        <w:rFonts w:hint="eastAsia"/>
        <w:sz w:val="18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1411"/>
    <w:multiLevelType w:val="hybridMultilevel"/>
    <w:tmpl w:val="FCEC9C20"/>
    <w:lvl w:ilvl="0" w:tplc="5018080C">
      <w:start w:val="1"/>
      <w:numFmt w:val="taiwaneseCountingThousand"/>
      <w:lvlText w:val="%1、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925"/>
    <w:rsid w:val="000111FC"/>
    <w:rsid w:val="000A6CDB"/>
    <w:rsid w:val="000D614B"/>
    <w:rsid w:val="00112DA5"/>
    <w:rsid w:val="0014450E"/>
    <w:rsid w:val="001510F8"/>
    <w:rsid w:val="00166EA1"/>
    <w:rsid w:val="00203C85"/>
    <w:rsid w:val="0022579D"/>
    <w:rsid w:val="00266531"/>
    <w:rsid w:val="002F0477"/>
    <w:rsid w:val="00324516"/>
    <w:rsid w:val="00392B31"/>
    <w:rsid w:val="00395698"/>
    <w:rsid w:val="003A3D88"/>
    <w:rsid w:val="004102FF"/>
    <w:rsid w:val="00412043"/>
    <w:rsid w:val="00451374"/>
    <w:rsid w:val="00491F44"/>
    <w:rsid w:val="00545987"/>
    <w:rsid w:val="00596A1C"/>
    <w:rsid w:val="00641FF8"/>
    <w:rsid w:val="006D1073"/>
    <w:rsid w:val="00701199"/>
    <w:rsid w:val="007B2535"/>
    <w:rsid w:val="007C5B0F"/>
    <w:rsid w:val="00896643"/>
    <w:rsid w:val="008F0EA2"/>
    <w:rsid w:val="00942B4C"/>
    <w:rsid w:val="00967D07"/>
    <w:rsid w:val="00996925"/>
    <w:rsid w:val="00A5300C"/>
    <w:rsid w:val="00B75B87"/>
    <w:rsid w:val="00BB68B9"/>
    <w:rsid w:val="00BF735F"/>
    <w:rsid w:val="00C70718"/>
    <w:rsid w:val="00C92E7C"/>
    <w:rsid w:val="00D05B6D"/>
    <w:rsid w:val="00D22AF2"/>
    <w:rsid w:val="00D22F71"/>
    <w:rsid w:val="00D47FEE"/>
    <w:rsid w:val="00D744D3"/>
    <w:rsid w:val="00DB55DB"/>
    <w:rsid w:val="00E20105"/>
    <w:rsid w:val="00E20F36"/>
    <w:rsid w:val="00E24826"/>
    <w:rsid w:val="00E64354"/>
    <w:rsid w:val="00EA0865"/>
    <w:rsid w:val="00EB3738"/>
    <w:rsid w:val="00EE32F8"/>
    <w:rsid w:val="00EF4255"/>
    <w:rsid w:val="00EF79B0"/>
    <w:rsid w:val="00F21E27"/>
    <w:rsid w:val="00F7553D"/>
    <w:rsid w:val="00FD3CB6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84AFE"/>
  <w15:docId w15:val="{3A2BF7C9-CFBE-4ED9-B09A-5A5C00BC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FEE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7F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7F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7FE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F047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F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6923-6794-4A20-A63B-69E88585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2017-04-13T01:17:00Z</cp:lastPrinted>
  <dcterms:created xsi:type="dcterms:W3CDTF">2017-01-11T00:38:00Z</dcterms:created>
  <dcterms:modified xsi:type="dcterms:W3CDTF">2023-11-09T08:15:00Z</dcterms:modified>
</cp:coreProperties>
</file>