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國立屏東大學教育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幼兒教育學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  <w:r w:rsidR="008B645F">
        <w:rPr>
          <w:rFonts w:eastAsia="標楷體" w:hint="eastAsia"/>
          <w:color w:val="000000"/>
          <w:sz w:val="36"/>
          <w:szCs w:val="36"/>
        </w:rPr>
        <w:t>碩士在職專班</w:t>
      </w:r>
    </w:p>
    <w:p w:rsidR="003B2BA2" w:rsidRPr="00AE41A2" w:rsidRDefault="00BB6D23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BB6D23">
        <w:rPr>
          <w:rFonts w:eastAsia="標楷體" w:hint="eastAsia"/>
          <w:sz w:val="36"/>
          <w:szCs w:val="36"/>
        </w:rPr>
        <w:t>專業實務報告</w:t>
      </w:r>
    </w:p>
    <w:p w:rsidR="003B2BA2" w:rsidRPr="00FE1A41" w:rsidRDefault="008B645F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In</w:t>
      </w:r>
      <w:r>
        <w:rPr>
          <w:rFonts w:eastAsia="標楷體"/>
          <w:color w:val="000000"/>
          <w:sz w:val="24"/>
          <w:szCs w:val="24"/>
        </w:rPr>
        <w:t>-service Master</w:t>
      </w:r>
      <w:r w:rsidR="00FF5598">
        <w:rPr>
          <w:rFonts w:eastAsia="標楷體"/>
          <w:color w:val="000000"/>
          <w:sz w:val="24"/>
          <w:szCs w:val="24"/>
        </w:rPr>
        <w:t>’s</w:t>
      </w:r>
      <w:r>
        <w:rPr>
          <w:rFonts w:eastAsia="標楷體"/>
          <w:color w:val="000000"/>
          <w:sz w:val="24"/>
          <w:szCs w:val="24"/>
        </w:rPr>
        <w:t xml:space="preserve"> Program </w:t>
      </w:r>
      <w:r w:rsidRPr="007B7282">
        <w:rPr>
          <w:rFonts w:eastAsia="標楷體"/>
          <w:color w:val="000000"/>
          <w:sz w:val="24"/>
          <w:szCs w:val="24"/>
        </w:rPr>
        <w:t>of</w:t>
      </w:r>
      <w:r w:rsidRPr="00FE1A41">
        <w:rPr>
          <w:rFonts w:eastAsia="標楷體"/>
          <w:color w:val="000000"/>
          <w:sz w:val="24"/>
          <w:szCs w:val="24"/>
        </w:rPr>
        <w:t xml:space="preserve"> </w:t>
      </w:r>
      <w:r w:rsidR="003B2BA2" w:rsidRPr="00FE1A41">
        <w:rPr>
          <w:rFonts w:eastAsia="標楷體" w:hint="eastAsia"/>
          <w:color w:val="000000"/>
          <w:sz w:val="24"/>
          <w:szCs w:val="24"/>
        </w:rPr>
        <w:t>Ea</w:t>
      </w:r>
      <w:r w:rsidR="003B2BA2" w:rsidRPr="00FE1A41">
        <w:rPr>
          <w:rFonts w:eastAsia="標楷體"/>
          <w:color w:val="000000"/>
          <w:sz w:val="24"/>
          <w:szCs w:val="24"/>
        </w:rPr>
        <w:t>rly Childhood Education</w:t>
      </w:r>
      <w:r w:rsidR="00FE1A41">
        <w:rPr>
          <w:rFonts w:eastAsia="標楷體"/>
          <w:color w:val="000000"/>
          <w:sz w:val="24"/>
          <w:szCs w:val="24"/>
        </w:rPr>
        <w:t>,</w:t>
      </w:r>
      <w:r w:rsidR="00FE1A41" w:rsidRPr="00FE1A41">
        <w:rPr>
          <w:rFonts w:eastAsia="標楷體"/>
          <w:sz w:val="24"/>
          <w:szCs w:val="24"/>
        </w:rPr>
        <w:t xml:space="preserve"> </w:t>
      </w:r>
      <w:r w:rsidR="003B2BA2" w:rsidRPr="00FE1A41">
        <w:rPr>
          <w:rFonts w:eastAsia="標楷體"/>
          <w:sz w:val="24"/>
          <w:szCs w:val="24"/>
        </w:rPr>
        <w:t>College of Education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B2BA2" w:rsidRPr="005971C0" w:rsidRDefault="00BB6D23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BB6D23">
        <w:rPr>
          <w:rFonts w:ascii="Times New Roman" w:eastAsia="細明體" w:hAnsi="Times New Roman" w:cs="Times New Roman"/>
          <w:sz w:val="32"/>
          <w:szCs w:val="32"/>
        </w:rPr>
        <w:t>Professional Practice Report</w:t>
      </w:r>
    </w:p>
    <w:p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Pr="00157A17" w:rsidRDefault="003B2BA2" w:rsidP="00AC4FA9">
      <w:pPr>
        <w:widowControl/>
        <w:autoSpaceDE w:val="0"/>
        <w:autoSpaceDN w:val="0"/>
        <w:snapToGrid w:val="0"/>
        <w:spacing w:line="360" w:lineRule="auto"/>
        <w:ind w:right="-59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0" w:name="_Hlk136942024"/>
      <w:r w:rsidRPr="00157A17">
        <w:rPr>
          <w:rFonts w:eastAsia="標楷體" w:hint="eastAsia"/>
          <w:b/>
          <w:color w:val="000000"/>
          <w:sz w:val="40"/>
          <w:szCs w:val="40"/>
        </w:rPr>
        <w:t>幼兒藝術鑑賞能力探究</w:t>
      </w:r>
      <w:proofErr w:type="gramStart"/>
      <w:r w:rsidR="00383A2B" w:rsidRPr="00383A2B">
        <w:rPr>
          <w:rFonts w:ascii="標楷體" w:eastAsia="標楷體" w:hAnsi="標楷體" w:hint="eastAsia"/>
          <w:b/>
          <w:sz w:val="40"/>
          <w:szCs w:val="40"/>
        </w:rPr>
        <w:t>―</w:t>
      </w:r>
      <w:proofErr w:type="gramEnd"/>
      <w:r w:rsidRPr="00157A17">
        <w:rPr>
          <w:rFonts w:eastAsia="標楷體" w:hint="eastAsia"/>
          <w:b/>
          <w:color w:val="000000"/>
          <w:sz w:val="40"/>
          <w:szCs w:val="40"/>
        </w:rPr>
        <w:t>以圖畫書的創作風格為例</w:t>
      </w:r>
      <w:bookmarkEnd w:id="0"/>
    </w:p>
    <w:p w:rsidR="003B2BA2" w:rsidRPr="00157A17" w:rsidRDefault="003B2BA2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 w:rsidRPr="00157A17">
        <w:rPr>
          <w:rFonts w:eastAsia="標楷體"/>
          <w:b/>
          <w:color w:val="000000"/>
          <w:sz w:val="40"/>
          <w:szCs w:val="40"/>
        </w:rPr>
        <w:t>Exploring</w:t>
      </w:r>
      <w:r w:rsidRPr="00157A17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157A17">
        <w:rPr>
          <w:rFonts w:eastAsia="標楷體"/>
          <w:b/>
          <w:color w:val="000000"/>
          <w:sz w:val="40"/>
          <w:szCs w:val="40"/>
        </w:rPr>
        <w:t xml:space="preserve">Children’s Art Appreciation Ability by </w:t>
      </w:r>
    </w:p>
    <w:p w:rsidR="003B2BA2" w:rsidRPr="003E2971" w:rsidRDefault="003B2BA2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157A17">
        <w:rPr>
          <w:rFonts w:eastAsia="標楷體"/>
          <w:b/>
          <w:color w:val="000000"/>
          <w:sz w:val="40"/>
          <w:szCs w:val="40"/>
        </w:rPr>
        <w:t>Artistic Styles of Picture Books</w:t>
      </w:r>
      <w:r w:rsidRPr="00157A17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</w:p>
    <w:p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:rsidR="003B2BA2" w:rsidRPr="003A1A5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3B2BA2" w:rsidRDefault="003B2BA2" w:rsidP="003B2BA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 2023</w:t>
      </w:r>
    </w:p>
    <w:p w:rsidR="00E8283F" w:rsidRDefault="000A1001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8A4A6E" wp14:editId="55564C08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3F" w:rsidRPr="008D4490" w:rsidRDefault="00E8283F" w:rsidP="00E8283F">
                            <w:pPr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8283F" w:rsidRPr="008D4490" w:rsidRDefault="00E8283F" w:rsidP="00E8283F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4490">
                              <w:rPr>
                                <w:rFonts w:ascii="標楷體" w:eastAsia="標楷體" w:hAnsi="標楷體" w:hint="eastAsia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4A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" fillcolor="white [3201]" strokecolor="#7f7f7f [1612]" strokeweight=".25pt">
                <v:stroke dashstyle="3 1"/>
                <v:textbox style="layout-flow:vertical-ideographic" inset="0,0,0,0">
                  <w:txbxContent>
                    <w:p w:rsidR="00E8283F" w:rsidRPr="008D4490" w:rsidRDefault="00E8283F" w:rsidP="00E8283F">
                      <w:pPr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8283F" w:rsidRPr="008D4490" w:rsidRDefault="00E8283F" w:rsidP="00E8283F">
                      <w:pPr>
                        <w:ind w:firstLineChars="950" w:firstLine="2660"/>
                        <w:rPr>
                          <w:rFonts w:ascii="標楷體" w:eastAsia="標楷體" w:hAnsi="標楷體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4490">
                        <w:rPr>
                          <w:rFonts w:ascii="標楷體" w:eastAsia="標楷體" w:hAnsi="標楷體" w:hint="eastAsia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4CC1"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7D1CD7" wp14:editId="57C83135">
                <wp:simplePos x="0" y="0"/>
                <wp:positionH relativeFrom="column">
                  <wp:posOffset>2569845</wp:posOffset>
                </wp:positionH>
                <wp:positionV relativeFrom="paragraph">
                  <wp:posOffset>-655320</wp:posOffset>
                </wp:positionV>
                <wp:extent cx="444500" cy="1303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0AE" w:rsidRPr="00773FD4" w:rsidRDefault="001140AE" w:rsidP="00621E07">
                            <w:pPr>
                              <w:snapToGrid w:val="0"/>
                              <w:spacing w:line="240" w:lineRule="exact"/>
                              <w:ind w:firstLineChars="33" w:firstLine="73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bookmarkStart w:id="1" w:name="_Hlk152073856"/>
                            <w:bookmarkStart w:id="2" w:name="_Hlk152073890"/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</w:t>
                            </w:r>
                            <w:bookmarkStart w:id="3" w:name="_GoBack"/>
                            <w:bookmarkEnd w:id="3"/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屏東大學</w:t>
                            </w:r>
                            <w:bookmarkEnd w:id="1"/>
                          </w:p>
                          <w:bookmarkEnd w:id="2"/>
                          <w:p w:rsidR="001140AE" w:rsidRPr="008B645F" w:rsidRDefault="001140AE" w:rsidP="001140AE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B645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幼兒教育學系碩士在職專班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1CD7" id="Text Box 2" o:spid="_x0000_s1027" type="#_x0000_t202" style="position:absolute;left:0;text-align:left;margin-left:202.35pt;margin-top:-51.6pt;width:35pt;height:10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" stroked="f">
                <v:textbox style="layout-flow:vertical-ideographic" inset="0,0,0,0">
                  <w:txbxContent>
                    <w:p w:rsidR="001140AE" w:rsidRPr="00773FD4" w:rsidRDefault="001140AE" w:rsidP="00621E07">
                      <w:pPr>
                        <w:snapToGrid w:val="0"/>
                        <w:spacing w:line="240" w:lineRule="exact"/>
                        <w:ind w:firstLineChars="33" w:firstLine="73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bookmarkStart w:id="4" w:name="_Hlk152073856"/>
                      <w:bookmarkStart w:id="5" w:name="_Hlk152073890"/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</w:t>
                      </w:r>
                      <w:bookmarkStart w:id="6" w:name="_GoBack"/>
                      <w:bookmarkEnd w:id="6"/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屏東大學</w:t>
                      </w:r>
                      <w:bookmarkEnd w:id="4"/>
                    </w:p>
                    <w:bookmarkEnd w:id="5"/>
                    <w:p w:rsidR="001140AE" w:rsidRPr="008B645F" w:rsidRDefault="001140AE" w:rsidP="001140AE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8B645F">
                        <w:rPr>
                          <w:rFonts w:eastAsia="標楷體" w:hint="eastAsia"/>
                          <w:sz w:val="16"/>
                          <w:szCs w:val="16"/>
                        </w:rPr>
                        <w:t>幼兒教育學系碩士在職專班</w:t>
                      </w:r>
                    </w:p>
                  </w:txbxContent>
                </v:textbox>
              </v:shape>
            </w:pict>
          </mc:Fallback>
        </mc:AlternateContent>
      </w: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9E4CC1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AFA24D" wp14:editId="6EF2442E">
                <wp:simplePos x="0" y="0"/>
                <wp:positionH relativeFrom="column">
                  <wp:posOffset>2568764</wp:posOffset>
                </wp:positionH>
                <wp:positionV relativeFrom="paragraph">
                  <wp:posOffset>55245</wp:posOffset>
                </wp:positionV>
                <wp:extent cx="444500" cy="73304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83F" w:rsidRDefault="00F33562" w:rsidP="00E8283F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專業實務報告</w:t>
                            </w:r>
                            <w:r w:rsidR="00E8283F"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 w:rsidR="00E8283F"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="00E8283F" w:rsidRPr="00773FD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幼兒藝術鑑賞能力探究</w:t>
                            </w:r>
                            <w:proofErr w:type="gramStart"/>
                            <w:r w:rsidR="00E8283F" w:rsidRPr="00773FD4">
                              <w:rPr>
                                <w:rFonts w:ascii="Times New Roman" w:eastAsia="標楷體" w:hint="cs"/>
                                <w:sz w:val="28"/>
                                <w:szCs w:val="28"/>
                              </w:rPr>
                              <w:t>―</w:t>
                            </w:r>
                            <w:proofErr w:type="gramEnd"/>
                            <w:r w:rsidR="00E8283F" w:rsidRPr="00773FD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以圖畫書的創作風格為例</w:t>
                            </w:r>
                            <w:r w:rsidR="00E8283F"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 w:rsidR="00E8283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E8283F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="00E8283F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83F"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 w:rsidR="00E8283F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 w:rsidR="00E8283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46523E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E8283F"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="00E8283F"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="00E8283F"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="00E8283F"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="00E8283F"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E8283F"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="00E8283F"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A24D" id="Text Box 5" o:spid="_x0000_s1028" type="#_x0000_t202" style="position:absolute;left:0;text-align:left;margin-left:202.25pt;margin-top:4.35pt;width:35pt;height:57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" stroked="f">
                <v:textbox style="layout-flow:vertical-ideographic" inset="0,0,0,0">
                  <w:txbxContent>
                    <w:p w:rsidR="00E8283F" w:rsidRDefault="00F33562" w:rsidP="00E8283F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專業實務報告</w:t>
                      </w:r>
                      <w:r w:rsidR="00E8283F"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 w:rsidR="00E8283F">
                        <w:rPr>
                          <w:rFonts w:ascii="Times New Roman" w:eastAsia="標楷體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</w:rPr>
                        <w:t xml:space="preserve"> </w:t>
                      </w:r>
                      <w:r w:rsidR="00E8283F" w:rsidRPr="00773FD4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幼兒藝術鑑賞能力探究</w:t>
                      </w:r>
                      <w:proofErr w:type="gramStart"/>
                      <w:r w:rsidR="00E8283F" w:rsidRPr="00773FD4">
                        <w:rPr>
                          <w:rFonts w:ascii="Times New Roman" w:eastAsia="標楷體" w:hint="cs"/>
                          <w:sz w:val="28"/>
                          <w:szCs w:val="28"/>
                        </w:rPr>
                        <w:t>―</w:t>
                      </w:r>
                      <w:proofErr w:type="gramEnd"/>
                      <w:r w:rsidR="00E8283F" w:rsidRPr="00773FD4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以圖畫書的創作風格為例</w:t>
                      </w:r>
                      <w:r w:rsidR="00E8283F"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 w:rsidR="00E8283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E8283F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="00E8283F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E8283F"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 w:rsidR="00E8283F"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 w:rsidR="00E8283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46523E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E8283F"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="00E8283F"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="00E8283F"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="00E8283F"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="00E8283F"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="00E8283F"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="00E8283F"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F2E7B3D" wp14:editId="153ACDF8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83F" w:rsidRPr="00775A33" w:rsidRDefault="00E8283F" w:rsidP="00E8283F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E7B3D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E8283F" w:rsidRPr="00775A33" w:rsidRDefault="00E8283F" w:rsidP="00E8283F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C71C6" wp14:editId="6EA561C3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83F" w:rsidRPr="00775A33" w:rsidRDefault="00E8283F" w:rsidP="00E8283F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71C6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E8283F" w:rsidRPr="00775A33" w:rsidRDefault="00E8283F" w:rsidP="00E8283F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E8283F" w:rsidRDefault="00E8283F" w:rsidP="00E8283F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86" w:rsidRDefault="00E07086">
      <w:pPr>
        <w:spacing w:line="240" w:lineRule="auto"/>
      </w:pPr>
      <w:r>
        <w:separator/>
      </w:r>
    </w:p>
  </w:endnote>
  <w:endnote w:type="continuationSeparator" w:id="0">
    <w:p w:rsidR="00E07086" w:rsidRDefault="00E07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86" w:rsidRDefault="00E07086">
      <w:pPr>
        <w:spacing w:line="240" w:lineRule="auto"/>
      </w:pPr>
      <w:r>
        <w:separator/>
      </w:r>
    </w:p>
  </w:footnote>
  <w:footnote w:type="continuationSeparator" w:id="0">
    <w:p w:rsidR="00E07086" w:rsidRDefault="00E070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27FB8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001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0AE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44D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151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23E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1689F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355C"/>
    <w:rsid w:val="0061649F"/>
    <w:rsid w:val="006217A5"/>
    <w:rsid w:val="00621E07"/>
    <w:rsid w:val="00621E84"/>
    <w:rsid w:val="00622621"/>
    <w:rsid w:val="00622A77"/>
    <w:rsid w:val="00624FBD"/>
    <w:rsid w:val="0063217C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6BD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04FF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428A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90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E4CC1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63CA"/>
    <w:rsid w:val="00A464EF"/>
    <w:rsid w:val="00A46B8F"/>
    <w:rsid w:val="00A47E6D"/>
    <w:rsid w:val="00A50F8B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D23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07086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283F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2D90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3562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5598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dc:description/>
  <cp:lastModifiedBy>user</cp:lastModifiedBy>
  <cp:revision>4</cp:revision>
  <cp:lastPrinted>2023-06-07T01:37:00Z</cp:lastPrinted>
  <dcterms:created xsi:type="dcterms:W3CDTF">2023-06-12T09:08:00Z</dcterms:created>
  <dcterms:modified xsi:type="dcterms:W3CDTF">2023-11-28T06:27:00Z</dcterms:modified>
</cp:coreProperties>
</file>